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B937" w14:textId="5CD2C855" w:rsidR="007563E7" w:rsidRPr="004C7541" w:rsidRDefault="00E9138A" w:rsidP="00BD2136">
      <w:pPr>
        <w:pStyle w:val="Heading1"/>
        <w:rPr>
          <w:b/>
        </w:rPr>
      </w:pPr>
      <w:r>
        <w:t>Kevin Cowden</w:t>
      </w:r>
    </w:p>
    <w:p w14:paraId="2283FFE8" w14:textId="64BB3180" w:rsidR="00607A39" w:rsidRDefault="0013485F" w:rsidP="00416554">
      <w:pPr>
        <w:pStyle w:val="Heading2"/>
        <w:spacing w:before="120"/>
        <w:rPr>
          <w:bCs w:val="0"/>
          <w:i/>
        </w:rPr>
      </w:pPr>
      <w:r>
        <w:rPr>
          <w:i/>
        </w:rPr>
        <w:t>MidAtlantic Population Health Management Practice Lead</w:t>
      </w:r>
    </w:p>
    <w:p w14:paraId="4E0B5E7E" w14:textId="77777777" w:rsidR="000E6C9C" w:rsidRPr="000E6C9C" w:rsidRDefault="000E6C9C" w:rsidP="000E6C9C"/>
    <w:tbl>
      <w:tblPr>
        <w:tblW w:w="10800" w:type="dxa"/>
        <w:tblCellMar>
          <w:left w:w="0" w:type="dxa"/>
          <w:right w:w="0" w:type="dxa"/>
        </w:tblCellMar>
        <w:tblLook w:val="04A0" w:firstRow="1" w:lastRow="0" w:firstColumn="1" w:lastColumn="0" w:noHBand="0" w:noVBand="1"/>
      </w:tblPr>
      <w:tblGrid>
        <w:gridCol w:w="2640"/>
        <w:gridCol w:w="656"/>
        <w:gridCol w:w="7504"/>
      </w:tblGrid>
      <w:tr w:rsidR="00CB44D0" w:rsidRPr="005D4148" w14:paraId="56E4B942" w14:textId="77777777" w:rsidTr="005862CA">
        <w:trPr>
          <w:trHeight w:val="4257"/>
        </w:trPr>
        <w:tc>
          <w:tcPr>
            <w:tcW w:w="2640" w:type="dxa"/>
          </w:tcPr>
          <w:p w14:paraId="56E4B93A" w14:textId="76CBA629" w:rsidR="00CB44D0" w:rsidRPr="005D4148" w:rsidRDefault="007743CC" w:rsidP="00164248">
            <w:pPr>
              <w:spacing w:line="240" w:lineRule="auto"/>
            </w:pPr>
            <w:r>
              <w:rPr>
                <w:rFonts w:ascii="Century Gothic" w:eastAsia="Times New Roman" w:hAnsi="Century Gothic"/>
                <w:b/>
                <w:noProof/>
                <w:color w:val="09549B"/>
                <w:sz w:val="32"/>
                <w:szCs w:val="32"/>
              </w:rPr>
              <mc:AlternateContent>
                <mc:Choice Requires="wps">
                  <w:drawing>
                    <wp:inline distT="0" distB="0" distL="0" distR="0" wp14:anchorId="4A4594F7" wp14:editId="2C116479">
                      <wp:extent cx="1553845" cy="2065020"/>
                      <wp:effectExtent l="0" t="0" r="27305" b="11430"/>
                      <wp:docPr id="1" name="Text Box 1"/>
                      <wp:cNvGraphicFramePr/>
                      <a:graphic xmlns:a="http://schemas.openxmlformats.org/drawingml/2006/main">
                        <a:graphicData uri="http://schemas.microsoft.com/office/word/2010/wordprocessingShape">
                          <wps:wsp>
                            <wps:cNvSpPr txBox="1"/>
                            <wps:spPr>
                              <a:xfrm>
                                <a:off x="0" y="0"/>
                                <a:ext cx="1553845" cy="20650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6C54F3" w14:textId="4B5D1EC2" w:rsidR="002318B6" w:rsidRDefault="00E9138A" w:rsidP="007743CC">
                                  <w:r w:rsidRPr="00E9138A">
                                    <w:t xml:space="preserve"> </w:t>
                                  </w:r>
                                  <w:r w:rsidRPr="00E9138A">
                                    <w:rPr>
                                      <w:noProof/>
                                    </w:rPr>
                                    <w:drawing>
                                      <wp:inline distT="0" distB="0" distL="0" distR="0" wp14:anchorId="63F5DDEA" wp14:editId="322EE03C">
                                        <wp:extent cx="10763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4594F7" id="_x0000_t202" coordsize="21600,21600" o:spt="202" path="m,l,21600r21600,l21600,xe">
                      <v:stroke joinstyle="miter"/>
                      <v:path gradientshapeok="t" o:connecttype="rect"/>
                    </v:shapetype>
                    <v:shape id="Text Box 1" o:spid="_x0000_s1026" type="#_x0000_t202" style="width:122.3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" fillcolor="white [3201]" strokecolor="#d8d8d8 [2732]" strokeweight=".5pt">
                      <v:textbox>
                        <w:txbxContent>
                          <w:p w14:paraId="0C6C54F3" w14:textId="4B5D1EC2" w:rsidR="002318B6" w:rsidRDefault="00E9138A" w:rsidP="007743CC">
                            <w:r w:rsidRPr="00E9138A">
                              <w:t xml:space="preserve"> </w:t>
                            </w:r>
                            <w:r w:rsidRPr="00E9138A">
                              <w:rPr>
                                <w:noProof/>
                              </w:rPr>
                              <w:drawing>
                                <wp:inline distT="0" distB="0" distL="0" distR="0" wp14:anchorId="63F5DDEA" wp14:editId="322EE03C">
                                  <wp:extent cx="1076325" cy="147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a:ln>
                                            <a:noFill/>
                                          </a:ln>
                                        </pic:spPr>
                                      </pic:pic>
                                    </a:graphicData>
                                  </a:graphic>
                                </wp:inline>
                              </w:drawing>
                            </w:r>
                          </w:p>
                        </w:txbxContent>
                      </v:textbox>
                      <w10:anchorlock/>
                    </v:shape>
                  </w:pict>
                </mc:Fallback>
              </mc:AlternateContent>
            </w:r>
            <w:r w:rsidR="00CB44D0">
              <w:br/>
            </w:r>
          </w:p>
        </w:tc>
        <w:tc>
          <w:tcPr>
            <w:tcW w:w="656" w:type="dxa"/>
          </w:tcPr>
          <w:p w14:paraId="56E4B93B" w14:textId="29A7713D" w:rsidR="00CB44D0" w:rsidRPr="005D4148" w:rsidRDefault="00CB44D0" w:rsidP="00CB44D0">
            <w:pPr>
              <w:spacing w:line="240" w:lineRule="auto"/>
              <w:ind w:right="432"/>
            </w:pPr>
          </w:p>
        </w:tc>
        <w:tc>
          <w:tcPr>
            <w:tcW w:w="7504" w:type="dxa"/>
          </w:tcPr>
          <w:p w14:paraId="5BFB8E41" w14:textId="18F7D521" w:rsidR="00E9138A" w:rsidRPr="00E9138A" w:rsidRDefault="00E9138A" w:rsidP="00E9138A">
            <w:pPr>
              <w:ind w:right="22"/>
              <w:rPr>
                <w:sz w:val="22"/>
              </w:rPr>
            </w:pPr>
            <w:r w:rsidRPr="00E9138A">
              <w:rPr>
                <w:sz w:val="22"/>
              </w:rPr>
              <w:t xml:space="preserve">Kevin is </w:t>
            </w:r>
            <w:r w:rsidR="0013485F">
              <w:rPr>
                <w:sz w:val="22"/>
              </w:rPr>
              <w:t>the MidAtlantic Population Health Management Practice Leader</w:t>
            </w:r>
            <w:r w:rsidRPr="00E9138A">
              <w:rPr>
                <w:sz w:val="22"/>
              </w:rPr>
              <w:t>. He provides thought leadership in multiple areas including population health and productivity program strategy and development and employee engagement strategies.  He is also responsible for insurance carrier and wellness provider management and client advisory.</w:t>
            </w:r>
          </w:p>
          <w:p w14:paraId="5C8D426E" w14:textId="1C8E0F27" w:rsidR="00E9138A" w:rsidRPr="00E9138A" w:rsidRDefault="00E9138A" w:rsidP="00E9138A">
            <w:pPr>
              <w:ind w:right="22"/>
              <w:rPr>
                <w:sz w:val="22"/>
              </w:rPr>
            </w:pPr>
            <w:r w:rsidRPr="00E9138A">
              <w:rPr>
                <w:sz w:val="22"/>
              </w:rPr>
              <w:t xml:space="preserve">Kevin has over </w:t>
            </w:r>
            <w:r w:rsidR="0013485F">
              <w:rPr>
                <w:sz w:val="22"/>
              </w:rPr>
              <w:t>20</w:t>
            </w:r>
            <w:r w:rsidRPr="00E9138A">
              <w:rPr>
                <w:sz w:val="22"/>
              </w:rPr>
              <w:t xml:space="preserve"> years of healthcare experience within a variety of fields to include clinical delivery, business intelligence, and data mining. Kevin has extensive knowledge in the development and deployment of wellness, prevention, and disease management strategies within the employer market. </w:t>
            </w:r>
          </w:p>
          <w:p w14:paraId="323A689A" w14:textId="77777777" w:rsidR="00E9138A" w:rsidRPr="00E9138A" w:rsidRDefault="00E9138A" w:rsidP="00E9138A">
            <w:pPr>
              <w:ind w:right="22"/>
              <w:rPr>
                <w:sz w:val="22"/>
              </w:rPr>
            </w:pPr>
            <w:r w:rsidRPr="00E9138A">
              <w:rPr>
                <w:sz w:val="22"/>
              </w:rPr>
              <w:t xml:space="preserve">A recent assignment includes implementation of both an onsite medical clinic and pharmacy at a large municipality and school system, where he provided analytic support, conducted the feasibility study, developed the employee engagement strategy and project managed the deployment of services. The project has enabled the local government and school system to improve access to evidence based primary care and acute services to their constituents in conjunction with their culture, goals, and objectives. </w:t>
            </w:r>
          </w:p>
          <w:p w14:paraId="05CBB257" w14:textId="76B4E2B9" w:rsidR="00E9138A" w:rsidRPr="00E9138A" w:rsidRDefault="00E9138A" w:rsidP="00E9138A">
            <w:pPr>
              <w:ind w:right="22"/>
              <w:rPr>
                <w:sz w:val="22"/>
              </w:rPr>
            </w:pPr>
            <w:r w:rsidRPr="00E9138A">
              <w:rPr>
                <w:sz w:val="22"/>
              </w:rPr>
              <w:t xml:space="preserve">Prior to joining </w:t>
            </w:r>
            <w:r>
              <w:rPr>
                <w:sz w:val="22"/>
              </w:rPr>
              <w:t xml:space="preserve">USI Insurance Services, </w:t>
            </w:r>
            <w:r w:rsidRPr="00E9138A">
              <w:rPr>
                <w:sz w:val="22"/>
              </w:rPr>
              <w:t xml:space="preserve">Kevin was Vice President </w:t>
            </w:r>
            <w:r w:rsidR="00D553D3">
              <w:rPr>
                <w:sz w:val="22"/>
              </w:rPr>
              <w:t xml:space="preserve">and National Practice Consultant for Wells Fargo Insurance Services.  In </w:t>
            </w:r>
            <w:r w:rsidRPr="00E9138A">
              <w:rPr>
                <w:sz w:val="22"/>
              </w:rPr>
              <w:t xml:space="preserve">this role, Kevin was responsible for </w:t>
            </w:r>
            <w:r w:rsidR="00D553D3">
              <w:rPr>
                <w:sz w:val="22"/>
              </w:rPr>
              <w:t xml:space="preserve">delivery of population health risk management strategies, thought leadership, training, and education to mid-size and large employer groups. Previously Kevin was Vice President of Client Services at </w:t>
            </w:r>
            <w:proofErr w:type="spellStart"/>
            <w:r w:rsidR="00D553D3">
              <w:rPr>
                <w:sz w:val="22"/>
              </w:rPr>
              <w:t>VitalSpring</w:t>
            </w:r>
            <w:proofErr w:type="spellEnd"/>
            <w:r w:rsidR="00D553D3">
              <w:rPr>
                <w:sz w:val="22"/>
              </w:rPr>
              <w:t xml:space="preserve"> Technologies.  </w:t>
            </w:r>
            <w:r w:rsidRPr="00E9138A">
              <w:rPr>
                <w:sz w:val="22"/>
              </w:rPr>
              <w:t xml:space="preserve">While at </w:t>
            </w:r>
            <w:proofErr w:type="spellStart"/>
            <w:r w:rsidRPr="00E9138A">
              <w:rPr>
                <w:sz w:val="22"/>
              </w:rPr>
              <w:t>VitalSpring</w:t>
            </w:r>
            <w:proofErr w:type="spellEnd"/>
            <w:r w:rsidRPr="00E9138A">
              <w:rPr>
                <w:sz w:val="22"/>
              </w:rPr>
              <w:t xml:space="preserve"> Kevin specialized in the area of data mining as it relates to population health and productivity program design, measurement and evaluation, and outcomes. </w:t>
            </w:r>
          </w:p>
          <w:p w14:paraId="56E4B941" w14:textId="44CEB34C" w:rsidR="00CB44D0" w:rsidRPr="000E6C9C" w:rsidRDefault="00E9138A" w:rsidP="00E9138A">
            <w:pPr>
              <w:ind w:right="22"/>
              <w:rPr>
                <w:sz w:val="23"/>
                <w:szCs w:val="23"/>
              </w:rPr>
            </w:pPr>
            <w:r w:rsidRPr="00E9138A">
              <w:rPr>
                <w:sz w:val="22"/>
              </w:rPr>
              <w:t>Kevin received his BS in Physiology from Radford University. He received a MS in Engineering &amp; Information Systems Management from George Washington University.</w:t>
            </w:r>
          </w:p>
        </w:tc>
      </w:tr>
    </w:tbl>
    <w:p w14:paraId="73902D19" w14:textId="5C03DB19" w:rsidR="00C77F3C" w:rsidRPr="005E4A8F" w:rsidRDefault="000E6C9C" w:rsidP="005E4A8F">
      <w:pPr>
        <w:tabs>
          <w:tab w:val="left" w:pos="8640"/>
        </w:tabs>
      </w:pPr>
      <w:r>
        <w:rPr>
          <w:rFonts w:asciiTheme="minorHAnsi" w:eastAsia="Times New Roman" w:hAnsiTheme="minorHAnsi" w:cs="Calibri"/>
          <w:noProof/>
          <w:sz w:val="23"/>
          <w:szCs w:val="23"/>
        </w:rPr>
        <mc:AlternateContent>
          <mc:Choice Requires="wps">
            <w:drawing>
              <wp:anchor distT="0" distB="0" distL="114300" distR="114300" simplePos="0" relativeHeight="251659264" behindDoc="0" locked="0" layoutInCell="1" allowOverlap="1" wp14:anchorId="74AB23AA" wp14:editId="61F6A456">
                <wp:simplePos x="0" y="0"/>
                <wp:positionH relativeFrom="page">
                  <wp:posOffset>365287</wp:posOffset>
                </wp:positionH>
                <wp:positionV relativeFrom="page">
                  <wp:posOffset>7636510</wp:posOffset>
                </wp:positionV>
                <wp:extent cx="1684655" cy="1430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84655" cy="143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FBAC2" w14:textId="7924F1A6" w:rsidR="007743CC" w:rsidRDefault="00416554" w:rsidP="007743CC">
                            <w:pPr>
                              <w:pStyle w:val="BasicParagraph"/>
                              <w:rPr>
                                <w:rFonts w:ascii="Georgia" w:hAnsi="Georgia" w:cs="Archer Book"/>
                                <w:spacing w:val="-4"/>
                                <w:sz w:val="16"/>
                                <w:szCs w:val="16"/>
                              </w:rPr>
                            </w:pPr>
                            <w:r>
                              <w:rPr>
                                <w:rFonts w:ascii="Georgia" w:hAnsi="Georgia" w:cs="Archer Book"/>
                                <w:spacing w:val="-4"/>
                                <w:sz w:val="16"/>
                                <w:szCs w:val="16"/>
                              </w:rPr>
                              <w:t xml:space="preserve">USI </w:t>
                            </w:r>
                            <w:r w:rsidR="00E9138A">
                              <w:rPr>
                                <w:rFonts w:ascii="Georgia" w:hAnsi="Georgia" w:cs="Archer Book"/>
                                <w:spacing w:val="-4"/>
                                <w:sz w:val="16"/>
                                <w:szCs w:val="16"/>
                              </w:rPr>
                              <w:t>Insurance Services</w:t>
                            </w:r>
                          </w:p>
                          <w:p w14:paraId="2503035C" w14:textId="430D886A" w:rsidR="007743CC" w:rsidRPr="007743CC" w:rsidRDefault="00E9138A" w:rsidP="007743CC">
                            <w:pPr>
                              <w:pStyle w:val="BasicParagraph"/>
                              <w:rPr>
                                <w:rFonts w:ascii="Georgia" w:hAnsi="Georgia" w:cs="Archer Book"/>
                                <w:spacing w:val="-4"/>
                                <w:sz w:val="16"/>
                                <w:szCs w:val="16"/>
                              </w:rPr>
                            </w:pPr>
                            <w:r>
                              <w:rPr>
                                <w:rFonts w:ascii="Georgia" w:hAnsi="Georgia" w:cs="Archer Book"/>
                                <w:spacing w:val="-4"/>
                                <w:sz w:val="16"/>
                                <w:szCs w:val="16"/>
                              </w:rPr>
                              <w:t>3190 Fairview Park Drive, 400</w:t>
                            </w:r>
                          </w:p>
                          <w:p w14:paraId="7FA4A414" w14:textId="46A85AA7" w:rsidR="007743CC" w:rsidRPr="007743CC" w:rsidRDefault="00E9138A" w:rsidP="007743CC">
                            <w:pPr>
                              <w:pStyle w:val="BasicParagraph"/>
                              <w:rPr>
                                <w:rFonts w:ascii="Georgia" w:hAnsi="Georgia" w:cs="Archer Book"/>
                                <w:spacing w:val="-4"/>
                                <w:sz w:val="16"/>
                                <w:szCs w:val="16"/>
                              </w:rPr>
                            </w:pPr>
                            <w:r>
                              <w:rPr>
                                <w:rFonts w:ascii="Georgia" w:hAnsi="Georgia" w:cs="Archer Book"/>
                                <w:spacing w:val="-4"/>
                                <w:sz w:val="16"/>
                                <w:szCs w:val="16"/>
                              </w:rPr>
                              <w:t>Falls Church, VA 22042</w:t>
                            </w:r>
                          </w:p>
                          <w:p w14:paraId="6A37944A" w14:textId="377FE443" w:rsidR="007743CC" w:rsidRPr="007743CC"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Tel: </w:t>
                            </w:r>
                            <w:r w:rsidR="00E9138A">
                              <w:rPr>
                                <w:rFonts w:ascii="Georgia" w:hAnsi="Georgia" w:cs="Archer Book"/>
                                <w:spacing w:val="-4"/>
                                <w:sz w:val="16"/>
                                <w:szCs w:val="16"/>
                              </w:rPr>
                              <w:t>571.369.5110</w:t>
                            </w:r>
                          </w:p>
                          <w:p w14:paraId="7140D2FD" w14:textId="4461CD43" w:rsidR="007743CC" w:rsidRPr="007743CC"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Mobile: </w:t>
                            </w:r>
                            <w:r w:rsidR="00E9138A">
                              <w:rPr>
                                <w:rFonts w:ascii="Georgia" w:hAnsi="Georgia" w:cs="Archer Book"/>
                                <w:spacing w:val="-4"/>
                                <w:sz w:val="16"/>
                                <w:szCs w:val="16"/>
                              </w:rPr>
                              <w:t>703.674.7865</w:t>
                            </w:r>
                          </w:p>
                          <w:p w14:paraId="6F3E3441" w14:textId="493A3923" w:rsidR="00164248" w:rsidRPr="00A54B48"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Fax: </w:t>
                            </w:r>
                            <w:r w:rsidR="00E9138A">
                              <w:rPr>
                                <w:rFonts w:ascii="Georgia" w:hAnsi="Georgia" w:cs="Archer Book"/>
                                <w:spacing w:val="-4"/>
                                <w:sz w:val="16"/>
                                <w:szCs w:val="16"/>
                              </w:rPr>
                              <w:t>610.632.8377</w:t>
                            </w:r>
                            <w:r w:rsidR="00416554">
                              <w:rPr>
                                <w:rFonts w:ascii="Georgia" w:hAnsi="Georgia" w:cs="Archer Book"/>
                                <w:spacing w:val="-4"/>
                                <w:sz w:val="16"/>
                                <w:szCs w:val="16"/>
                              </w:rPr>
                              <w:br/>
                            </w:r>
                            <w:r w:rsidR="00E9138A">
                              <w:rPr>
                                <w:rFonts w:ascii="Georgia" w:hAnsi="Georgia" w:cs="Archer Book"/>
                                <w:spacing w:val="-4"/>
                                <w:sz w:val="16"/>
                                <w:szCs w:val="16"/>
                              </w:rPr>
                              <w:t>kevin.cowden@usi.com</w:t>
                            </w:r>
                          </w:p>
                          <w:p w14:paraId="3EC17A41" w14:textId="59EB6EC3" w:rsidR="00164248" w:rsidRPr="00563F55" w:rsidRDefault="00416554" w:rsidP="00416554">
                            <w:pPr>
                              <w:rPr>
                                <w:color w:val="00529B"/>
                              </w:rPr>
                            </w:pPr>
                            <w:r w:rsidRPr="00563F55">
                              <w:rPr>
                                <w:rFonts w:cs="Archer Bold"/>
                                <w:b/>
                                <w:bCs/>
                                <w:color w:val="00529B"/>
                                <w:spacing w:val="-4"/>
                                <w:sz w:val="16"/>
                                <w:szCs w:val="16"/>
                              </w:rPr>
                              <w:t>usi.com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B23AA" id="Text Box 3" o:spid="_x0000_s1027" type="#_x0000_t202" style="position:absolute;margin-left:28.75pt;margin-top:601.3pt;width:132.65pt;height:112.6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" fillcolor="white [3201]" stroked="f" strokeweight=".5pt">
                <v:textbox>
                  <w:txbxContent>
                    <w:p w14:paraId="5C1FBAC2" w14:textId="7924F1A6" w:rsidR="007743CC" w:rsidRDefault="00416554" w:rsidP="007743CC">
                      <w:pPr>
                        <w:pStyle w:val="BasicParagraph"/>
                        <w:rPr>
                          <w:rFonts w:ascii="Georgia" w:hAnsi="Georgia" w:cs="Archer Book"/>
                          <w:spacing w:val="-4"/>
                          <w:sz w:val="16"/>
                          <w:szCs w:val="16"/>
                        </w:rPr>
                      </w:pPr>
                      <w:r>
                        <w:rPr>
                          <w:rFonts w:ascii="Georgia" w:hAnsi="Georgia" w:cs="Archer Book"/>
                          <w:spacing w:val="-4"/>
                          <w:sz w:val="16"/>
                          <w:szCs w:val="16"/>
                        </w:rPr>
                        <w:t xml:space="preserve">USI </w:t>
                      </w:r>
                      <w:r w:rsidR="00E9138A">
                        <w:rPr>
                          <w:rFonts w:ascii="Georgia" w:hAnsi="Georgia" w:cs="Archer Book"/>
                          <w:spacing w:val="-4"/>
                          <w:sz w:val="16"/>
                          <w:szCs w:val="16"/>
                        </w:rPr>
                        <w:t>Insurance Services</w:t>
                      </w:r>
                    </w:p>
                    <w:p w14:paraId="2503035C" w14:textId="430D886A" w:rsidR="007743CC" w:rsidRPr="007743CC" w:rsidRDefault="00E9138A" w:rsidP="007743CC">
                      <w:pPr>
                        <w:pStyle w:val="BasicParagraph"/>
                        <w:rPr>
                          <w:rFonts w:ascii="Georgia" w:hAnsi="Georgia" w:cs="Archer Book"/>
                          <w:spacing w:val="-4"/>
                          <w:sz w:val="16"/>
                          <w:szCs w:val="16"/>
                        </w:rPr>
                      </w:pPr>
                      <w:r>
                        <w:rPr>
                          <w:rFonts w:ascii="Georgia" w:hAnsi="Georgia" w:cs="Archer Book"/>
                          <w:spacing w:val="-4"/>
                          <w:sz w:val="16"/>
                          <w:szCs w:val="16"/>
                        </w:rPr>
                        <w:t>3190 Fairview Park Drive, 400</w:t>
                      </w:r>
                    </w:p>
                    <w:p w14:paraId="7FA4A414" w14:textId="46A85AA7" w:rsidR="007743CC" w:rsidRPr="007743CC" w:rsidRDefault="00E9138A" w:rsidP="007743CC">
                      <w:pPr>
                        <w:pStyle w:val="BasicParagraph"/>
                        <w:rPr>
                          <w:rFonts w:ascii="Georgia" w:hAnsi="Georgia" w:cs="Archer Book"/>
                          <w:spacing w:val="-4"/>
                          <w:sz w:val="16"/>
                          <w:szCs w:val="16"/>
                        </w:rPr>
                      </w:pPr>
                      <w:r>
                        <w:rPr>
                          <w:rFonts w:ascii="Georgia" w:hAnsi="Georgia" w:cs="Archer Book"/>
                          <w:spacing w:val="-4"/>
                          <w:sz w:val="16"/>
                          <w:szCs w:val="16"/>
                        </w:rPr>
                        <w:t>Falls Church, VA 22042</w:t>
                      </w:r>
                    </w:p>
                    <w:p w14:paraId="6A37944A" w14:textId="377FE443" w:rsidR="007743CC" w:rsidRPr="007743CC"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Tel: </w:t>
                      </w:r>
                      <w:r w:rsidR="00E9138A">
                        <w:rPr>
                          <w:rFonts w:ascii="Georgia" w:hAnsi="Georgia" w:cs="Archer Book"/>
                          <w:spacing w:val="-4"/>
                          <w:sz w:val="16"/>
                          <w:szCs w:val="16"/>
                        </w:rPr>
                        <w:t>571.369.5110</w:t>
                      </w:r>
                    </w:p>
                    <w:p w14:paraId="7140D2FD" w14:textId="4461CD43" w:rsidR="007743CC" w:rsidRPr="007743CC"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Mobile: </w:t>
                      </w:r>
                      <w:r w:rsidR="00E9138A">
                        <w:rPr>
                          <w:rFonts w:ascii="Georgia" w:hAnsi="Georgia" w:cs="Archer Book"/>
                          <w:spacing w:val="-4"/>
                          <w:sz w:val="16"/>
                          <w:szCs w:val="16"/>
                        </w:rPr>
                        <w:t>703.674.7865</w:t>
                      </w:r>
                    </w:p>
                    <w:p w14:paraId="6F3E3441" w14:textId="493A3923" w:rsidR="00164248" w:rsidRPr="00A54B48" w:rsidRDefault="007743CC" w:rsidP="007743CC">
                      <w:pPr>
                        <w:pStyle w:val="BasicParagraph"/>
                        <w:rPr>
                          <w:rFonts w:ascii="Georgia" w:hAnsi="Georgia" w:cs="Archer Book"/>
                          <w:spacing w:val="-4"/>
                          <w:sz w:val="16"/>
                          <w:szCs w:val="16"/>
                        </w:rPr>
                      </w:pPr>
                      <w:r w:rsidRPr="007743CC">
                        <w:rPr>
                          <w:rFonts w:ascii="Georgia" w:hAnsi="Georgia" w:cs="Archer Book"/>
                          <w:spacing w:val="-4"/>
                          <w:sz w:val="16"/>
                          <w:szCs w:val="16"/>
                        </w:rPr>
                        <w:t xml:space="preserve">Fax: </w:t>
                      </w:r>
                      <w:r w:rsidR="00E9138A">
                        <w:rPr>
                          <w:rFonts w:ascii="Georgia" w:hAnsi="Georgia" w:cs="Archer Book"/>
                          <w:spacing w:val="-4"/>
                          <w:sz w:val="16"/>
                          <w:szCs w:val="16"/>
                        </w:rPr>
                        <w:t>610.632.8377</w:t>
                      </w:r>
                      <w:r w:rsidR="00416554">
                        <w:rPr>
                          <w:rFonts w:ascii="Georgia" w:hAnsi="Georgia" w:cs="Archer Book"/>
                          <w:spacing w:val="-4"/>
                          <w:sz w:val="16"/>
                          <w:szCs w:val="16"/>
                        </w:rPr>
                        <w:br/>
                      </w:r>
                      <w:r w:rsidR="00E9138A">
                        <w:rPr>
                          <w:rFonts w:ascii="Georgia" w:hAnsi="Georgia" w:cs="Archer Book"/>
                          <w:spacing w:val="-4"/>
                          <w:sz w:val="16"/>
                          <w:szCs w:val="16"/>
                        </w:rPr>
                        <w:t>kevin.cowden@usi.com</w:t>
                      </w:r>
                    </w:p>
                    <w:p w14:paraId="3EC17A41" w14:textId="59EB6EC3" w:rsidR="00164248" w:rsidRPr="00563F55" w:rsidRDefault="00416554" w:rsidP="00416554">
                      <w:pPr>
                        <w:rPr>
                          <w:color w:val="00529B"/>
                        </w:rPr>
                      </w:pPr>
                      <w:r w:rsidRPr="00563F55">
                        <w:rPr>
                          <w:rFonts w:cs="Archer Bold"/>
                          <w:b/>
                          <w:bCs/>
                          <w:color w:val="00529B"/>
                          <w:spacing w:val="-4"/>
                          <w:sz w:val="16"/>
                          <w:szCs w:val="16"/>
                        </w:rPr>
                        <w:t>usi.com</w:t>
                      </w:r>
                    </w:p>
                  </w:txbxContent>
                </v:textbox>
                <w10:wrap anchorx="page" anchory="page"/>
              </v:shape>
            </w:pict>
          </mc:Fallback>
        </mc:AlternateContent>
      </w:r>
      <w:r w:rsidR="005E4A8F">
        <w:tab/>
      </w:r>
    </w:p>
    <w:sectPr w:rsidR="00C77F3C" w:rsidRPr="005E4A8F" w:rsidSect="00416554">
      <w:headerReference w:type="default" r:id="rId13"/>
      <w:footerReference w:type="default" r:id="rId14"/>
      <w:pgSz w:w="12240" w:h="15840" w:code="1"/>
      <w:pgMar w:top="288" w:right="720" w:bottom="720" w:left="720" w:header="576"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EDF4" w14:textId="77777777" w:rsidR="00CB7CCD" w:rsidRDefault="00CB7CCD" w:rsidP="00C77F3C">
      <w:pPr>
        <w:spacing w:before="0" w:after="0" w:line="240" w:lineRule="auto"/>
      </w:pPr>
      <w:r>
        <w:separator/>
      </w:r>
    </w:p>
  </w:endnote>
  <w:endnote w:type="continuationSeparator" w:id="0">
    <w:p w14:paraId="3F8E3370" w14:textId="77777777" w:rsidR="00CB7CCD" w:rsidRDefault="00CB7CCD" w:rsidP="00C77F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charset w:val="00"/>
    <w:family w:val="roman"/>
    <w:pitch w:val="variable"/>
    <w:sig w:usb0="E00002AF" w:usb1="5000E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cher Book">
    <w:panose1 w:val="00000000000000000000"/>
    <w:charset w:val="00"/>
    <w:family w:val="modern"/>
    <w:notTrueType/>
    <w:pitch w:val="variable"/>
    <w:sig w:usb0="A00000FF" w:usb1="4000005B" w:usb2="00000000" w:usb3="00000000" w:csb0="0000008B" w:csb1="00000000"/>
  </w:font>
  <w:font w:name="Archer Bold">
    <w:altName w:val="Arial"/>
    <w:panose1 w:val="00000000000000000000"/>
    <w:charset w:val="00"/>
    <w:family w:val="modern"/>
    <w:notTrueType/>
    <w:pitch w:val="variable"/>
    <w:sig w:usb0="A00000FF" w:usb1="4000005B" w:usb2="00000000" w:usb3="00000000" w:csb0="0000008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0" w:type="dxa"/>
        <w:bottom w:w="144" w:type="dxa"/>
        <w:right w:w="0" w:type="dxa"/>
      </w:tblCellMar>
      <w:tblLook w:val="04A0" w:firstRow="1" w:lastRow="0" w:firstColumn="1" w:lastColumn="0" w:noHBand="0" w:noVBand="1"/>
    </w:tblPr>
    <w:tblGrid>
      <w:gridCol w:w="5413"/>
      <w:gridCol w:w="5387"/>
    </w:tblGrid>
    <w:tr w:rsidR="006729CD" w14:paraId="56E4B952" w14:textId="77777777" w:rsidTr="00CE0A31">
      <w:tc>
        <w:tcPr>
          <w:tcW w:w="5508" w:type="dxa"/>
          <w:tcBorders>
            <w:bottom w:val="single" w:sz="2" w:space="0" w:color="A6A6A6" w:themeColor="background1" w:themeShade="A6"/>
          </w:tcBorders>
        </w:tcPr>
        <w:p w14:paraId="56E4B950" w14:textId="7E25BD60" w:rsidR="006729CD" w:rsidRPr="006729CD" w:rsidRDefault="006729CD" w:rsidP="003F7763">
          <w:pPr>
            <w:pStyle w:val="BasicParagraph"/>
            <w:spacing w:before="80" w:line="276" w:lineRule="auto"/>
            <w:rPr>
              <w:rFonts w:ascii="Archer Bold" w:hAnsi="Archer Bold" w:cs="Archer Bold"/>
              <w:b/>
              <w:bCs/>
              <w:spacing w:val="-4"/>
              <w:sz w:val="18"/>
              <w:szCs w:val="18"/>
            </w:rPr>
          </w:pPr>
        </w:p>
      </w:tc>
      <w:tc>
        <w:tcPr>
          <w:tcW w:w="5508" w:type="dxa"/>
          <w:tcBorders>
            <w:bottom w:val="single" w:sz="2" w:space="0" w:color="A6A6A6" w:themeColor="background1" w:themeShade="A6"/>
          </w:tcBorders>
          <w:vAlign w:val="bottom"/>
        </w:tcPr>
        <w:p w14:paraId="56E4B951" w14:textId="667E0CED" w:rsidR="006729CD" w:rsidRDefault="006729CD" w:rsidP="006729CD">
          <w:pPr>
            <w:pStyle w:val="Footer"/>
            <w:jc w:val="right"/>
            <w:rPr>
              <w:noProof/>
            </w:rPr>
          </w:pPr>
        </w:p>
      </w:tc>
    </w:tr>
    <w:tr w:rsidR="006729CD" w:rsidRPr="00621FC0" w14:paraId="56E4B955" w14:textId="77777777" w:rsidTr="00CE0A31">
      <w:tc>
        <w:tcPr>
          <w:tcW w:w="11016" w:type="dxa"/>
          <w:gridSpan w:val="2"/>
          <w:tcBorders>
            <w:top w:val="single" w:sz="2" w:space="0" w:color="A6A6A6" w:themeColor="background1" w:themeShade="A6"/>
          </w:tcBorders>
        </w:tcPr>
        <w:p w14:paraId="56E4B954" w14:textId="33F69C84" w:rsidR="006729CD" w:rsidRPr="00621FC0" w:rsidRDefault="00416554" w:rsidP="00416554">
          <w:pPr>
            <w:autoSpaceDE w:val="0"/>
            <w:autoSpaceDN w:val="0"/>
            <w:adjustRightInd w:val="0"/>
            <w:spacing w:before="0" w:line="240" w:lineRule="auto"/>
            <w:jc w:val="right"/>
            <w:rPr>
              <w:rFonts w:ascii="Verdana" w:hAnsi="Verdana"/>
              <w:noProof/>
              <w:sz w:val="12"/>
              <w:szCs w:val="12"/>
            </w:rPr>
          </w:pPr>
          <w:r>
            <w:rPr>
              <w:noProof/>
            </w:rPr>
            <w:drawing>
              <wp:anchor distT="91440" distB="91440" distL="114300" distR="114300" simplePos="0" relativeHeight="251660288" behindDoc="0" locked="0" layoutInCell="1" allowOverlap="1" wp14:anchorId="779BDF24" wp14:editId="533DF843">
                <wp:simplePos x="0" y="0"/>
                <wp:positionH relativeFrom="column">
                  <wp:posOffset>4526280</wp:posOffset>
                </wp:positionH>
                <wp:positionV relativeFrom="paragraph">
                  <wp:posOffset>74507</wp:posOffset>
                </wp:positionV>
                <wp:extent cx="2331720" cy="219456"/>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_for_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1720" cy="2194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6E4B956" w14:textId="704CD01C" w:rsidR="00CB44D0" w:rsidRPr="00621FC0" w:rsidRDefault="00CB44D0" w:rsidP="00416554">
    <w:pPr>
      <w:pStyle w:val="Footer"/>
      <w:spacing w:before="0" w:after="120"/>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4E8" w14:textId="77777777" w:rsidR="00CB7CCD" w:rsidRDefault="00CB7CCD" w:rsidP="00C77F3C">
      <w:pPr>
        <w:spacing w:before="0" w:after="0" w:line="240" w:lineRule="auto"/>
      </w:pPr>
      <w:r>
        <w:separator/>
      </w:r>
    </w:p>
  </w:footnote>
  <w:footnote w:type="continuationSeparator" w:id="0">
    <w:p w14:paraId="747309CC" w14:textId="77777777" w:rsidR="00CB7CCD" w:rsidRDefault="00CB7CCD" w:rsidP="00C77F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383"/>
      <w:gridCol w:w="5417"/>
    </w:tblGrid>
    <w:tr w:rsidR="00B11A01" w:rsidRPr="005D4148" w14:paraId="56E4B94B" w14:textId="77777777" w:rsidTr="005D4148">
      <w:tc>
        <w:tcPr>
          <w:tcW w:w="5508" w:type="dxa"/>
          <w:vAlign w:val="bottom"/>
        </w:tcPr>
        <w:p w14:paraId="56E4B949" w14:textId="77777777" w:rsidR="00C77F3C" w:rsidRPr="005D4148" w:rsidRDefault="00C77F3C" w:rsidP="00C77F3C">
          <w:pPr>
            <w:pStyle w:val="Header"/>
            <w:rPr>
              <w:sz w:val="18"/>
              <w:szCs w:val="18"/>
            </w:rPr>
          </w:pPr>
        </w:p>
      </w:tc>
      <w:tc>
        <w:tcPr>
          <w:tcW w:w="5508" w:type="dxa"/>
          <w:vAlign w:val="bottom"/>
        </w:tcPr>
        <w:p w14:paraId="56E4B94A" w14:textId="456EC64E" w:rsidR="00C77F3C" w:rsidRPr="005D4148" w:rsidRDefault="00607A39" w:rsidP="005D4148">
          <w:pPr>
            <w:pStyle w:val="Header"/>
            <w:jc w:val="right"/>
          </w:pPr>
          <w:r>
            <w:rPr>
              <w:noProof/>
            </w:rPr>
            <w:drawing>
              <wp:anchor distT="0" distB="0" distL="114300" distR="114300" simplePos="0" relativeHeight="251659264" behindDoc="1" locked="0" layoutInCell="1" allowOverlap="1" wp14:anchorId="70351CC2" wp14:editId="3C348212">
                <wp:simplePos x="0" y="0"/>
                <wp:positionH relativeFrom="column">
                  <wp:posOffset>2268855</wp:posOffset>
                </wp:positionH>
                <wp:positionV relativeFrom="paragraph">
                  <wp:posOffset>71755</wp:posOffset>
                </wp:positionV>
                <wp:extent cx="969645" cy="506095"/>
                <wp:effectExtent l="0" t="0" r="1905" b="8255"/>
                <wp:wrapTight wrapText="bothSides">
                  <wp:wrapPolygon edited="0">
                    <wp:start x="0" y="0"/>
                    <wp:lineTo x="0" y="21139"/>
                    <wp:lineTo x="19945" y="21139"/>
                    <wp:lineTo x="21218" y="21139"/>
                    <wp:lineTo x="21218" y="17887"/>
                    <wp:lineTo x="19945" y="1626"/>
                    <wp:lineTo x="1952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I_Blu_wht_bckg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6095"/>
                        </a:xfrm>
                        <a:prstGeom prst="rect">
                          <a:avLst/>
                        </a:prstGeom>
                      </pic:spPr>
                    </pic:pic>
                  </a:graphicData>
                </a:graphic>
                <wp14:sizeRelH relativeFrom="margin">
                  <wp14:pctWidth>0</wp14:pctWidth>
                </wp14:sizeRelH>
                <wp14:sizeRelV relativeFrom="margin">
                  <wp14:pctHeight>0</wp14:pctHeight>
                </wp14:sizeRelV>
              </wp:anchor>
            </w:drawing>
          </w:r>
        </w:p>
      </w:tc>
    </w:tr>
  </w:tbl>
  <w:p w14:paraId="56E4B94C" w14:textId="77777777" w:rsidR="00C77F3C" w:rsidRDefault="00C7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160E2"/>
    <w:multiLevelType w:val="hybridMultilevel"/>
    <w:tmpl w:val="F464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296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3C"/>
    <w:rsid w:val="000055DB"/>
    <w:rsid w:val="00023D7D"/>
    <w:rsid w:val="00033067"/>
    <w:rsid w:val="00063A96"/>
    <w:rsid w:val="000E6C9C"/>
    <w:rsid w:val="0013485F"/>
    <w:rsid w:val="00164248"/>
    <w:rsid w:val="001D593E"/>
    <w:rsid w:val="001D7798"/>
    <w:rsid w:val="00222448"/>
    <w:rsid w:val="002318B6"/>
    <w:rsid w:val="00242F78"/>
    <w:rsid w:val="00265540"/>
    <w:rsid w:val="00281B2C"/>
    <w:rsid w:val="00297BB3"/>
    <w:rsid w:val="002D6019"/>
    <w:rsid w:val="003213B8"/>
    <w:rsid w:val="00354503"/>
    <w:rsid w:val="003568BA"/>
    <w:rsid w:val="003614FA"/>
    <w:rsid w:val="00364DEE"/>
    <w:rsid w:val="00366AC7"/>
    <w:rsid w:val="00384636"/>
    <w:rsid w:val="003862AC"/>
    <w:rsid w:val="00391208"/>
    <w:rsid w:val="00396DC0"/>
    <w:rsid w:val="003C3955"/>
    <w:rsid w:val="003D0612"/>
    <w:rsid w:val="003F2D7B"/>
    <w:rsid w:val="003F7763"/>
    <w:rsid w:val="00416554"/>
    <w:rsid w:val="00424FE0"/>
    <w:rsid w:val="00446695"/>
    <w:rsid w:val="004C7541"/>
    <w:rsid w:val="00525D67"/>
    <w:rsid w:val="00527000"/>
    <w:rsid w:val="00544B30"/>
    <w:rsid w:val="00561872"/>
    <w:rsid w:val="00563F55"/>
    <w:rsid w:val="00586066"/>
    <w:rsid w:val="005862CA"/>
    <w:rsid w:val="005D4148"/>
    <w:rsid w:val="005E4A8F"/>
    <w:rsid w:val="00607A39"/>
    <w:rsid w:val="0061509A"/>
    <w:rsid w:val="00621C6B"/>
    <w:rsid w:val="00621FC0"/>
    <w:rsid w:val="006729CD"/>
    <w:rsid w:val="00685209"/>
    <w:rsid w:val="006E10EE"/>
    <w:rsid w:val="007027DC"/>
    <w:rsid w:val="00730D78"/>
    <w:rsid w:val="00732B6F"/>
    <w:rsid w:val="00732CE8"/>
    <w:rsid w:val="007563E7"/>
    <w:rsid w:val="007672C4"/>
    <w:rsid w:val="007743CC"/>
    <w:rsid w:val="007902B1"/>
    <w:rsid w:val="00801BFF"/>
    <w:rsid w:val="008B736E"/>
    <w:rsid w:val="008E6EF6"/>
    <w:rsid w:val="00907C5F"/>
    <w:rsid w:val="00952753"/>
    <w:rsid w:val="00956487"/>
    <w:rsid w:val="009C39CA"/>
    <w:rsid w:val="009D4AE7"/>
    <w:rsid w:val="009E3E5D"/>
    <w:rsid w:val="00A073D3"/>
    <w:rsid w:val="00A34C3F"/>
    <w:rsid w:val="00A43C00"/>
    <w:rsid w:val="00A455D8"/>
    <w:rsid w:val="00A54B48"/>
    <w:rsid w:val="00A67981"/>
    <w:rsid w:val="00A74579"/>
    <w:rsid w:val="00A807A4"/>
    <w:rsid w:val="00AB0463"/>
    <w:rsid w:val="00AE6C9F"/>
    <w:rsid w:val="00B07398"/>
    <w:rsid w:val="00B11A01"/>
    <w:rsid w:val="00B207C0"/>
    <w:rsid w:val="00B3285C"/>
    <w:rsid w:val="00B41480"/>
    <w:rsid w:val="00B4503C"/>
    <w:rsid w:val="00B50AD3"/>
    <w:rsid w:val="00B906ED"/>
    <w:rsid w:val="00BD2136"/>
    <w:rsid w:val="00BD3DE7"/>
    <w:rsid w:val="00C111B3"/>
    <w:rsid w:val="00C371C2"/>
    <w:rsid w:val="00C77BB2"/>
    <w:rsid w:val="00C77F3C"/>
    <w:rsid w:val="00C842D4"/>
    <w:rsid w:val="00CB44D0"/>
    <w:rsid w:val="00CB7CCD"/>
    <w:rsid w:val="00CE0A31"/>
    <w:rsid w:val="00D22AEE"/>
    <w:rsid w:val="00D2385C"/>
    <w:rsid w:val="00D553D3"/>
    <w:rsid w:val="00D62B2F"/>
    <w:rsid w:val="00D644BC"/>
    <w:rsid w:val="00DA32EE"/>
    <w:rsid w:val="00DB1C40"/>
    <w:rsid w:val="00DC03AA"/>
    <w:rsid w:val="00E02EA8"/>
    <w:rsid w:val="00E153CB"/>
    <w:rsid w:val="00E23C27"/>
    <w:rsid w:val="00E470A9"/>
    <w:rsid w:val="00E5146D"/>
    <w:rsid w:val="00E763F1"/>
    <w:rsid w:val="00E9138A"/>
    <w:rsid w:val="00EB784E"/>
    <w:rsid w:val="00EC7742"/>
    <w:rsid w:val="00F210B9"/>
    <w:rsid w:val="00F37C62"/>
    <w:rsid w:val="00F8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937"/>
  <w15:docId w15:val="{4323653A-7D21-4B21-B67E-C8B921B8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48"/>
    <w:pPr>
      <w:spacing w:before="120" w:after="120" w:line="276" w:lineRule="auto"/>
    </w:pPr>
    <w:rPr>
      <w:rFonts w:ascii="Georgia" w:hAnsi="Georgia"/>
      <w:szCs w:val="22"/>
    </w:rPr>
  </w:style>
  <w:style w:type="paragraph" w:styleId="Heading1">
    <w:name w:val="heading 1"/>
    <w:aliases w:val="Name"/>
    <w:basedOn w:val="Normal"/>
    <w:next w:val="Normal"/>
    <w:link w:val="Heading1Char"/>
    <w:uiPriority w:val="9"/>
    <w:qFormat/>
    <w:rsid w:val="00BD2136"/>
    <w:pPr>
      <w:keepNext/>
      <w:keepLines/>
      <w:spacing w:before="0" w:after="0" w:line="240" w:lineRule="auto"/>
      <w:outlineLvl w:val="0"/>
    </w:pPr>
    <w:rPr>
      <w:rFonts w:eastAsia="Times New Roman"/>
      <w:bCs/>
      <w:sz w:val="48"/>
      <w:szCs w:val="28"/>
    </w:rPr>
  </w:style>
  <w:style w:type="paragraph" w:styleId="Heading2">
    <w:name w:val="heading 2"/>
    <w:aliases w:val="title"/>
    <w:basedOn w:val="Normal"/>
    <w:next w:val="Normal"/>
    <w:link w:val="Heading2Char"/>
    <w:uiPriority w:val="9"/>
    <w:unhideWhenUsed/>
    <w:qFormat/>
    <w:rsid w:val="00BD2136"/>
    <w:pPr>
      <w:keepNext/>
      <w:keepLines/>
      <w:spacing w:before="200" w:after="0"/>
      <w:outlineLvl w:val="1"/>
    </w:pPr>
    <w:rPr>
      <w:rFonts w:eastAsia="Times New Roman"/>
      <w:bCs/>
      <w:sz w:val="28"/>
      <w:szCs w:val="26"/>
    </w:rPr>
  </w:style>
  <w:style w:type="paragraph" w:styleId="Heading3">
    <w:name w:val="heading 3"/>
    <w:basedOn w:val="Normal"/>
    <w:next w:val="Normal"/>
    <w:link w:val="Heading3Char"/>
    <w:uiPriority w:val="9"/>
    <w:unhideWhenUsed/>
    <w:qFormat/>
    <w:rsid w:val="005D4148"/>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4">
    <w:name w:val="Table Classic 4"/>
    <w:aliases w:val="Changeable color table"/>
    <w:basedOn w:val="TableNormal"/>
    <w:rsid w:val="00C111B3"/>
    <w:rPr>
      <w:rFonts w:ascii="Times New Roman" w:eastAsia="Times New Roman" w:hAnsi="Times New Roman"/>
    </w:rPr>
    <w:tblPr/>
    <w:tcPr>
      <w:shd w:val="clear" w:color="auto" w:fill="auto"/>
    </w:tcPr>
    <w:tblStylePr w:type="firstRow">
      <w:pPr>
        <w:jc w:val="left"/>
      </w:pPr>
      <w:rPr>
        <w:rFonts w:ascii="Tahoma" w:hAnsi="Tahoma"/>
        <w:b w:val="0"/>
        <w:bCs/>
        <w:i w:val="0"/>
        <w:iCs/>
        <w:color w:val="FFFFFF"/>
        <w:sz w:val="44"/>
      </w:rPr>
      <w:tblPr/>
      <w:tcPr>
        <w:tcBorders>
          <w:top w:val="nil"/>
          <w:left w:val="nil"/>
          <w:bottom w:val="nil"/>
          <w:right w:val="nil"/>
          <w:insideH w:val="nil"/>
          <w:insideV w:val="nil"/>
          <w:tl2br w:val="nil"/>
          <w:tr2bl w:val="nil"/>
        </w:tcBorders>
        <w:shd w:val="pct50" w:color="000080" w:fill="FFFFFF"/>
        <w:vAlign w:val="center"/>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vertable">
    <w:name w:val="cover table"/>
    <w:basedOn w:val="TableNormal"/>
    <w:uiPriority w:val="99"/>
    <w:qFormat/>
    <w:rsid w:val="00B3285C"/>
    <w:tblPr>
      <w:tblStyleRowBandSize w:val="1"/>
    </w:tblPr>
    <w:tblStylePr w:type="band1Horz">
      <w:rPr>
        <w:rFonts w:ascii="Tahoma" w:hAnsi="Tahoma"/>
      </w:rPr>
      <w:tblPr/>
      <w:tcPr>
        <w:tcBorders>
          <w:top w:val="nil"/>
          <w:left w:val="nil"/>
          <w:bottom w:val="nil"/>
          <w:right w:val="nil"/>
          <w:insideH w:val="nil"/>
          <w:insideV w:val="nil"/>
          <w:tl2br w:val="nil"/>
          <w:tr2bl w:val="nil"/>
        </w:tcBorders>
        <w:shd w:val="clear" w:color="auto" w:fill="1F497D"/>
      </w:tcPr>
    </w:tblStylePr>
  </w:style>
  <w:style w:type="paragraph" w:customStyle="1" w:styleId="Leftcolumnbold">
    <w:name w:val="Left column bold"/>
    <w:basedOn w:val="Normal"/>
    <w:qFormat/>
    <w:rsid w:val="00DA32EE"/>
    <w:pPr>
      <w:spacing w:before="20" w:after="0" w:line="240" w:lineRule="auto"/>
    </w:pPr>
    <w:rPr>
      <w:rFonts w:ascii="Arial" w:eastAsia="Times New Roman" w:hAnsi="Arial" w:cs="Arial"/>
      <w:b/>
      <w:color w:val="000000"/>
      <w:sz w:val="18"/>
      <w:szCs w:val="18"/>
    </w:rPr>
  </w:style>
  <w:style w:type="paragraph" w:customStyle="1" w:styleId="Leftcolumnindented">
    <w:name w:val="Left column indented"/>
    <w:basedOn w:val="Normal"/>
    <w:qFormat/>
    <w:rsid w:val="00DA32EE"/>
    <w:pPr>
      <w:spacing w:before="20" w:after="0" w:line="240" w:lineRule="auto"/>
      <w:ind w:left="202"/>
    </w:pPr>
    <w:rPr>
      <w:rFonts w:ascii="Arial" w:eastAsia="Times New Roman" w:hAnsi="Arial" w:cs="Arial"/>
      <w:color w:val="000000"/>
      <w:sz w:val="18"/>
      <w:szCs w:val="18"/>
    </w:rPr>
  </w:style>
  <w:style w:type="paragraph" w:customStyle="1" w:styleId="PlanType2">
    <w:name w:val="PlanType2"/>
    <w:basedOn w:val="Normal"/>
    <w:qFormat/>
    <w:rsid w:val="00DA32EE"/>
    <w:pPr>
      <w:spacing w:line="240" w:lineRule="auto"/>
      <w:jc w:val="both"/>
    </w:pPr>
    <w:rPr>
      <w:rFonts w:ascii="Arial" w:eastAsia="Times New Roman" w:hAnsi="Arial"/>
      <w:b/>
      <w:sz w:val="32"/>
      <w:szCs w:val="20"/>
    </w:rPr>
  </w:style>
  <w:style w:type="paragraph" w:customStyle="1" w:styleId="Tabledata">
    <w:name w:val="Table data"/>
    <w:basedOn w:val="Normal"/>
    <w:qFormat/>
    <w:rsid w:val="00DA32EE"/>
    <w:pPr>
      <w:spacing w:after="0" w:line="240" w:lineRule="auto"/>
    </w:pPr>
    <w:rPr>
      <w:rFonts w:ascii="Arial" w:eastAsia="Times New Roman" w:hAnsi="Arial" w:cs="Arial"/>
      <w:sz w:val="18"/>
      <w:szCs w:val="18"/>
    </w:rPr>
  </w:style>
  <w:style w:type="paragraph" w:customStyle="1" w:styleId="TableHeaders">
    <w:name w:val="Table Headers"/>
    <w:basedOn w:val="Normal"/>
    <w:rsid w:val="00DA32EE"/>
    <w:pPr>
      <w:spacing w:after="0" w:line="240" w:lineRule="auto"/>
    </w:pPr>
    <w:rPr>
      <w:rFonts w:ascii="Palatino Linotype" w:eastAsia="Times New Roman" w:hAnsi="Palatino Linotype"/>
      <w:b/>
      <w:color w:val="FFFFFF"/>
      <w:szCs w:val="20"/>
    </w:rPr>
  </w:style>
  <w:style w:type="paragraph" w:customStyle="1" w:styleId="MemberServices">
    <w:name w:val="Member Services"/>
    <w:basedOn w:val="TableHeaders"/>
    <w:rsid w:val="00DA32EE"/>
    <w:pPr>
      <w:keepNext/>
    </w:pPr>
  </w:style>
  <w:style w:type="paragraph" w:customStyle="1" w:styleId="PlanTypeHeading">
    <w:name w:val="Plan Type Heading"/>
    <w:basedOn w:val="Normal"/>
    <w:rsid w:val="00DA32EE"/>
    <w:pPr>
      <w:spacing w:line="240" w:lineRule="auto"/>
    </w:pPr>
    <w:rPr>
      <w:rFonts w:ascii="Palatino Linotype" w:eastAsia="Times New Roman" w:hAnsi="Palatino Linotype"/>
      <w:b/>
      <w:i/>
      <w:sz w:val="24"/>
      <w:szCs w:val="20"/>
    </w:rPr>
  </w:style>
  <w:style w:type="paragraph" w:styleId="Header">
    <w:name w:val="header"/>
    <w:basedOn w:val="Normal"/>
    <w:link w:val="HeaderChar"/>
    <w:uiPriority w:val="99"/>
    <w:unhideWhenUsed/>
    <w:rsid w:val="00C7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3C"/>
  </w:style>
  <w:style w:type="paragraph" w:styleId="Footer">
    <w:name w:val="footer"/>
    <w:basedOn w:val="Normal"/>
    <w:link w:val="FooterChar"/>
    <w:uiPriority w:val="99"/>
    <w:unhideWhenUsed/>
    <w:rsid w:val="00C7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3C"/>
  </w:style>
  <w:style w:type="table" w:styleId="TableGrid">
    <w:name w:val="Table Grid"/>
    <w:basedOn w:val="TableNormal"/>
    <w:uiPriority w:val="59"/>
    <w:rsid w:val="00C77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7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F3C"/>
    <w:rPr>
      <w:rFonts w:ascii="Tahoma" w:hAnsi="Tahoma" w:cs="Tahoma"/>
      <w:sz w:val="16"/>
      <w:szCs w:val="16"/>
    </w:rPr>
  </w:style>
  <w:style w:type="character" w:customStyle="1" w:styleId="Heading1Char">
    <w:name w:val="Heading 1 Char"/>
    <w:aliases w:val="Name Char"/>
    <w:basedOn w:val="DefaultParagraphFont"/>
    <w:link w:val="Heading1"/>
    <w:uiPriority w:val="9"/>
    <w:rsid w:val="00BD2136"/>
    <w:rPr>
      <w:rFonts w:ascii="Georgia" w:eastAsia="Times New Roman" w:hAnsi="Georgia"/>
      <w:bCs/>
      <w:sz w:val="48"/>
      <w:szCs w:val="28"/>
    </w:rPr>
  </w:style>
  <w:style w:type="character" w:customStyle="1" w:styleId="Heading2Char">
    <w:name w:val="Heading 2 Char"/>
    <w:aliases w:val="title Char"/>
    <w:basedOn w:val="DefaultParagraphFont"/>
    <w:link w:val="Heading2"/>
    <w:uiPriority w:val="9"/>
    <w:rsid w:val="00BD2136"/>
    <w:rPr>
      <w:rFonts w:ascii="Georgia" w:eastAsia="Times New Roman" w:hAnsi="Georgia"/>
      <w:bCs/>
      <w:sz w:val="28"/>
      <w:szCs w:val="26"/>
    </w:rPr>
  </w:style>
  <w:style w:type="character" w:customStyle="1" w:styleId="Heading3Char">
    <w:name w:val="Heading 3 Char"/>
    <w:basedOn w:val="DefaultParagraphFont"/>
    <w:link w:val="Heading3"/>
    <w:uiPriority w:val="9"/>
    <w:rsid w:val="005D4148"/>
    <w:rPr>
      <w:rFonts w:ascii="Georgia" w:eastAsia="Times New Roman" w:hAnsi="Georgia" w:cs="Times New Roman"/>
      <w:b/>
      <w:bCs/>
      <w:sz w:val="20"/>
    </w:rPr>
  </w:style>
  <w:style w:type="paragraph" w:customStyle="1" w:styleId="BasicParagraph">
    <w:name w:val="[Basic Paragraph]"/>
    <w:basedOn w:val="Normal"/>
    <w:uiPriority w:val="99"/>
    <w:rsid w:val="006729CD"/>
    <w:pPr>
      <w:autoSpaceDE w:val="0"/>
      <w:autoSpaceDN w:val="0"/>
      <w:adjustRightInd w:val="0"/>
      <w:spacing w:before="0"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A807A4"/>
    <w:pPr>
      <w:ind w:left="720"/>
      <w:contextualSpacing/>
    </w:pPr>
  </w:style>
  <w:style w:type="character" w:styleId="CommentReference">
    <w:name w:val="annotation reference"/>
    <w:basedOn w:val="DefaultParagraphFont"/>
    <w:uiPriority w:val="99"/>
    <w:semiHidden/>
    <w:unhideWhenUsed/>
    <w:rsid w:val="008B736E"/>
    <w:rPr>
      <w:sz w:val="16"/>
      <w:szCs w:val="16"/>
    </w:rPr>
  </w:style>
  <w:style w:type="paragraph" w:styleId="CommentText">
    <w:name w:val="annotation text"/>
    <w:basedOn w:val="Normal"/>
    <w:link w:val="CommentTextChar"/>
    <w:uiPriority w:val="99"/>
    <w:semiHidden/>
    <w:unhideWhenUsed/>
    <w:rsid w:val="008B736E"/>
    <w:pPr>
      <w:spacing w:line="240" w:lineRule="auto"/>
    </w:pPr>
    <w:rPr>
      <w:szCs w:val="20"/>
    </w:rPr>
  </w:style>
  <w:style w:type="character" w:customStyle="1" w:styleId="CommentTextChar">
    <w:name w:val="Comment Text Char"/>
    <w:basedOn w:val="DefaultParagraphFont"/>
    <w:link w:val="CommentText"/>
    <w:uiPriority w:val="99"/>
    <w:semiHidden/>
    <w:rsid w:val="008B736E"/>
    <w:rPr>
      <w:rFonts w:ascii="Georgia" w:hAnsi="Georgia"/>
    </w:rPr>
  </w:style>
  <w:style w:type="paragraph" w:styleId="CommentSubject">
    <w:name w:val="annotation subject"/>
    <w:basedOn w:val="CommentText"/>
    <w:next w:val="CommentText"/>
    <w:link w:val="CommentSubjectChar"/>
    <w:uiPriority w:val="99"/>
    <w:semiHidden/>
    <w:unhideWhenUsed/>
    <w:rsid w:val="008B736E"/>
    <w:rPr>
      <w:b/>
      <w:bCs/>
    </w:rPr>
  </w:style>
  <w:style w:type="character" w:customStyle="1" w:styleId="CommentSubjectChar">
    <w:name w:val="Comment Subject Char"/>
    <w:basedOn w:val="CommentTextChar"/>
    <w:link w:val="CommentSubject"/>
    <w:uiPriority w:val="99"/>
    <w:semiHidden/>
    <w:rsid w:val="008B736E"/>
    <w:rPr>
      <w:rFonts w:ascii="Georgia" w:hAnsi="Georgia"/>
      <w:b/>
      <w:bCs/>
    </w:rPr>
  </w:style>
  <w:style w:type="character" w:styleId="Hyperlink">
    <w:name w:val="Hyperlink"/>
    <w:basedOn w:val="DefaultParagraphFont"/>
    <w:uiPriority w:val="99"/>
    <w:unhideWhenUsed/>
    <w:rsid w:val="00767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F2FB7C38A5542BD32BA7B1A362E1B" ma:contentTypeVersion="10" ma:contentTypeDescription="Create a new document." ma:contentTypeScope="" ma:versionID="a5d4fbeb49ac781baa1d22f217749086">
  <xsd:schema xmlns:xsd="http://www.w3.org/2001/XMLSchema" xmlns:xs="http://www.w3.org/2001/XMLSchema" xmlns:p="http://schemas.microsoft.com/office/2006/metadata/properties" xmlns:ns2="0b5fd052-93d6-4dcb-90ba-ad1fab7f3a43" xmlns:ns3="http://schemas.microsoft.com/sharepoint/v4" targetNamespace="http://schemas.microsoft.com/office/2006/metadata/properties" ma:root="true" ma:fieldsID="aac9fe3ea6a67772a25a478d852ea559" ns2:_="" ns3:_="">
    <xsd:import namespace="0b5fd052-93d6-4dcb-90ba-ad1fab7f3a43"/>
    <xsd:import namespace="http://schemas.microsoft.com/sharepoint/v4"/>
    <xsd:element name="properties">
      <xsd:complexType>
        <xsd:sequence>
          <xsd:element name="documentManagement">
            <xsd:complexType>
              <xsd:all>
                <xsd:element ref="ns2:Audience" minOccurs="0"/>
                <xsd:element ref="ns2:Contact" minOccurs="0"/>
                <xsd:element ref="ns2:Description0" minOccurs="0"/>
                <xsd:element ref="ns2:Document_x0020_Type" minOccurs="0"/>
                <xsd:element ref="ns2:Industry_x0020_Segment" minOccurs="0"/>
                <xsd:element ref="ns2:Last_x0020_Modified_x0020_Date" minOccurs="0"/>
                <xsd:element ref="ns2:Select_x0020_Where_x0020_to_x0020_Post" minOccurs="0"/>
                <xsd:element ref="ns2:Source" minOccurs="0"/>
                <xsd:element ref="ns2:Logos_x0020_Categorie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fd052-93d6-4dcb-90ba-ad1fab7f3a43" elementFormDefault="qualified">
    <xsd:import namespace="http://schemas.microsoft.com/office/2006/documentManagement/types"/>
    <xsd:import namespace="http://schemas.microsoft.com/office/infopath/2007/PartnerControls"/>
    <xsd:element name="Audience" ma:index="8" nillable="true" ma:displayName="Audience" ma:default="CFO" ma:format="Dropdown" ma:internalName="Audience">
      <xsd:simpleType>
        <xsd:restriction base="dms:Choice">
          <xsd:enumeration value="CFO"/>
          <xsd:enumeration value="Controller"/>
          <xsd:enumeration value="HR"/>
          <xsd:enumeration value="Multiple"/>
          <xsd:enumeration value="Other"/>
          <xsd:enumeration value="Risk Manager"/>
        </xsd:restriction>
      </xsd:simpleType>
    </xsd:element>
    <xsd:element name="Contact" ma:index="9" nillable="true" ma:displayName="Contact" ma:list="UserInfo" ma:SharePointGroup="0" ma:internalName="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internalName="Description0">
      <xsd:simpleType>
        <xsd:restriction base="dms:Text">
          <xsd:maxLength value="255"/>
        </xsd:restriction>
      </xsd:simpleType>
    </xsd:element>
    <xsd:element name="Document_x0020_Type" ma:index="11" nillable="true" ma:displayName="Document Type" ma:default="Main EB Presentation" ma:format="Dropdown" ma:internalName="Document_x0020_Type">
      <xsd:simpleType>
        <xsd:restriction base="dms:Choice">
          <xsd:enumeration value="Main EB Presentation"/>
          <xsd:enumeration value="Cover Images"/>
          <xsd:enumeration value="Local Office/Region Pages"/>
          <xsd:enumeration value="Main P&amp;C Presentation"/>
          <xsd:enumeration value="Industry Fact Sheets"/>
          <xsd:enumeration value="Product Fact Sheets"/>
          <xsd:enumeration value="Content on Demand Brainsharks"/>
          <xsd:enumeration value="Corporate Communication &amp; PR"/>
        </xsd:restriction>
      </xsd:simpleType>
    </xsd:element>
    <xsd:element name="Industry_x0020_Segment" ma:index="12" nillable="true" ma:displayName="Industry Segment" ma:default="Commercial Lines" ma:format="Dropdown" ma:internalName="Industry_x0020_Segment">
      <xsd:simpleType>
        <xsd:restriction base="dms:Choice">
          <xsd:enumeration value="Commercial Lines"/>
          <xsd:enumeration value="Construction/Surety"/>
          <xsd:enumeration value="Employee Benefits"/>
          <xsd:enumeration value="Food and Agriculture"/>
          <xsd:enumeration value="General"/>
          <xsd:enumeration value="Healthcare"/>
          <xsd:enumeration value="Industrial Casualty"/>
          <xsd:enumeration value="Non Profit"/>
          <xsd:enumeration value="Property &amp; Casualty"/>
          <xsd:enumeration value="Public Services, Education and Rec"/>
          <xsd:enumeration value="Real Estate"/>
          <xsd:enumeration value="Technology and Communications"/>
          <xsd:enumeration value="Transportation, Energy and Storage"/>
          <xsd:enumeration value="Other"/>
        </xsd:restriction>
      </xsd:simpleType>
    </xsd:element>
    <xsd:element name="Last_x0020_Modified_x0020_Date" ma:index="13" nillable="true" ma:displayName="Last Modified Date" ma:default="[today]" ma:format="DateOnly" ma:internalName="Last_x0020_Modified_x0020_Date">
      <xsd:simpleType>
        <xsd:restriction base="dms:DateTime"/>
      </xsd:simpleType>
    </xsd:element>
    <xsd:element name="Select_x0020_Where_x0020_to_x0020_Post" ma:index="14" nillable="true" ma:displayName="Select Where to Post" ma:list="{608ed76b-2597-4a0f-b130-9adc4663aaae}" ma:internalName="Select_x0020_Where_x0020_to_x0020_Post" ma:showField="Title">
      <xsd:simpleType>
        <xsd:restriction base="dms:Lookup"/>
      </xsd:simpleType>
    </xsd:element>
    <xsd:element name="Source" ma:index="15" nillable="true" ma:displayName="Source" ma:internalName="Source">
      <xsd:simpleType>
        <xsd:restriction base="dms:Text">
          <xsd:maxLength value="255"/>
        </xsd:restriction>
      </xsd:simpleType>
    </xsd:element>
    <xsd:element name="Logos_x0020_Categories" ma:index="16" nillable="true" ma:displayName="Logos Categories" ma:format="Dropdown" ma:internalName="Logos_x0020_Categories">
      <xsd:simpleType>
        <xsd:restriction base="dms:Choice">
          <xsd:enumeration value="(None)"/>
          <xsd:enumeration value="RGB"/>
          <xsd:enumeration value="CMYK"/>
          <xsd:enumeration value="Pantone"/>
          <xsd:enumeration value="Black and Whi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dience xmlns="0b5fd052-93d6-4dcb-90ba-ad1fab7f3a43">CFO</Audience>
    <Source xmlns="0b5fd052-93d6-4dcb-90ba-ad1fab7f3a43">Jodi Moss</Source>
    <Last_x0020_Modified_x0020_Date xmlns="0b5fd052-93d6-4dcb-90ba-ad1fab7f3a43">2017-11-29T05:00:00+00:00</Last_x0020_Modified_x0020_Date>
    <Contact xmlns="0b5fd052-93d6-4dcb-90ba-ad1fab7f3a43">
      <UserInfo>
        <DisplayName>Jodi Moss</DisplayName>
        <AccountId>6187</AccountId>
        <AccountType/>
      </UserInfo>
    </Contact>
    <Document_x0020_Type xmlns="0b5fd052-93d6-4dcb-90ba-ad1fab7f3a43">Main EB Presentation</Document_x0020_Type>
    <Industry_x0020_Segment xmlns="0b5fd052-93d6-4dcb-90ba-ad1fab7f3a43">Commercial Lines</Industry_x0020_Segment>
    <Description0 xmlns="0b5fd052-93d6-4dcb-90ba-ad1fab7f3a43">USI Bio Template - Portrait - Word Format</Description0>
    <Select_x0020_Where_x0020_to_x0020_Post xmlns="0b5fd052-93d6-4dcb-90ba-ad1fab7f3a43">24</Select_x0020_Where_x0020_to_x0020_Post>
    <Logos_x0020_Categories xmlns="0b5fd052-93d6-4dcb-90ba-ad1fab7f3a43">RGB</Logos_x0020_Categories>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FC51-01C7-4B38-B539-A3B13ABC2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fd052-93d6-4dcb-90ba-ad1fab7f3a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4325-AC44-46B1-B89B-142EBF8CF532}">
  <ds:schemaRefs>
    <ds:schemaRef ds:uri="http://schemas.microsoft.com/sharepoint/v3/contenttype/forms"/>
  </ds:schemaRefs>
</ds:datastoreItem>
</file>

<file path=customXml/itemProps3.xml><?xml version="1.0" encoding="utf-8"?>
<ds:datastoreItem xmlns:ds="http://schemas.openxmlformats.org/officeDocument/2006/customXml" ds:itemID="{7D8915A7-8B12-4A41-92B5-F124B1E2447C}">
  <ds:schemaRefs>
    <ds:schemaRef ds:uri="http://schemas.microsoft.com/office/2006/metadata/properties"/>
    <ds:schemaRef ds:uri="0b5fd052-93d6-4dcb-90ba-ad1fab7f3a43"/>
    <ds:schemaRef ds:uri="http://schemas.microsoft.com/sharepoint/v4"/>
  </ds:schemaRefs>
</ds:datastoreItem>
</file>

<file path=customXml/itemProps4.xml><?xml version="1.0" encoding="utf-8"?>
<ds:datastoreItem xmlns:ds="http://schemas.openxmlformats.org/officeDocument/2006/customXml" ds:itemID="{34ED7520-83F6-442E-8F1C-E078E690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USI - biography template - Word</vt:lpstr>
    </vt:vector>
  </TitlesOfParts>
  <Company>USI Insurance Services</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 - biography template - Word</dc:title>
  <dc:creator>USI Marketing</dc:creator>
  <cp:lastModifiedBy>Carol Asselta</cp:lastModifiedBy>
  <cp:revision>2</cp:revision>
  <dcterms:created xsi:type="dcterms:W3CDTF">2022-05-03T01:29:00Z</dcterms:created>
  <dcterms:modified xsi:type="dcterms:W3CDTF">2022-05-03T01:29:00Z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0x01010099EF2FB7C38A5542BD32BA7B1A362E1B</vt:lpwstr>
  </property>
  <property fmtid="{D5CDD505-2E9C-101B-9397-08002B2CF9AE}" pid="3" name="Date modified">
    <vt:lpwstr>2012-11-12T06:00:00+00:00</vt:lpwstr>
  </property>
  <property fmtid="{D5CDD505-2E9C-101B-9397-08002B2CF9AE}" pid="4" name="Practice Group">
    <vt:lpwstr>~</vt:lpwstr>
  </property>
  <property fmtid="{D5CDD505-2E9C-101B-9397-08002B2CF9AE}" pid="5" name="Item #">
    <vt:lpwstr>WFI-CORP-1008</vt:lpwstr>
  </property>
  <property fmtid="{D5CDD505-2E9C-101B-9397-08002B2CF9AE}" pid="6" name="Brochure type">
    <vt:lpwstr>Sell sheet</vt:lpwstr>
  </property>
  <property fmtid="{D5CDD505-2E9C-101B-9397-08002B2CF9AE}" pid="7" name="Group">
    <vt:lpwstr>Bio template</vt:lpwstr>
  </property>
</Properties>
</file>