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7EE" w:rsidRDefault="005A27EE" w:rsidP="005A27EE">
      <w:pPr>
        <w:spacing w:after="0" w:line="240" w:lineRule="auto"/>
        <w:rPr>
          <w:rFonts w:ascii="Times New Roman" w:hAnsi="Times New Roman" w:cs="Times New Roman"/>
          <w:sz w:val="24"/>
          <w:szCs w:val="24"/>
        </w:rPr>
      </w:pPr>
    </w:p>
    <w:p w:rsidR="005A27EE" w:rsidRDefault="005A27EE" w:rsidP="005A27EE">
      <w:pPr>
        <w:spacing w:after="0" w:line="240" w:lineRule="auto"/>
        <w:rPr>
          <w:rFonts w:ascii="Times New Roman" w:hAnsi="Times New Roman" w:cs="Times New Roman"/>
          <w:sz w:val="24"/>
          <w:szCs w:val="24"/>
        </w:rPr>
      </w:pPr>
    </w:p>
    <w:p w:rsidR="005A27EE" w:rsidRPr="00CC24FE" w:rsidRDefault="005A27EE" w:rsidP="005A27EE">
      <w:pPr>
        <w:spacing w:after="0" w:line="240" w:lineRule="auto"/>
        <w:rPr>
          <w:rFonts w:ascii="Times New Roman" w:hAnsi="Times New Roman" w:cs="Times New Roman"/>
          <w:sz w:val="24"/>
          <w:szCs w:val="24"/>
        </w:rPr>
      </w:pPr>
      <w:r w:rsidRPr="00CC24FE">
        <w:rPr>
          <w:rFonts w:ascii="Times New Roman" w:hAnsi="Times New Roman" w:cs="Times New Roman"/>
          <w:sz w:val="24"/>
          <w:szCs w:val="24"/>
        </w:rPr>
        <w:t xml:space="preserve">Sen. Robert Menendez </w:t>
      </w:r>
    </w:p>
    <w:p w:rsidR="005A27EE" w:rsidRPr="00CC24FE" w:rsidRDefault="005A27EE" w:rsidP="005A27EE">
      <w:pPr>
        <w:spacing w:after="0" w:line="240" w:lineRule="auto"/>
        <w:rPr>
          <w:rFonts w:ascii="Times New Roman" w:hAnsi="Times New Roman" w:cs="Times New Roman"/>
          <w:sz w:val="24"/>
          <w:szCs w:val="24"/>
        </w:rPr>
      </w:pPr>
      <w:r w:rsidRPr="00CC24FE">
        <w:rPr>
          <w:rFonts w:ascii="Times New Roman" w:hAnsi="Times New Roman" w:cs="Times New Roman"/>
          <w:sz w:val="24"/>
          <w:szCs w:val="24"/>
        </w:rPr>
        <w:t>502 Hart Senate Office Building</w:t>
      </w:r>
    </w:p>
    <w:p w:rsidR="005A27EE" w:rsidRPr="00CC24FE" w:rsidRDefault="005A27EE" w:rsidP="005A27EE">
      <w:pPr>
        <w:spacing w:after="0" w:line="240" w:lineRule="auto"/>
        <w:rPr>
          <w:rFonts w:ascii="Times New Roman" w:hAnsi="Times New Roman" w:cs="Times New Roman"/>
          <w:sz w:val="24"/>
          <w:szCs w:val="24"/>
        </w:rPr>
      </w:pPr>
      <w:r w:rsidRPr="00CC24FE">
        <w:rPr>
          <w:rFonts w:ascii="Times New Roman" w:hAnsi="Times New Roman" w:cs="Times New Roman"/>
          <w:sz w:val="24"/>
          <w:szCs w:val="24"/>
        </w:rPr>
        <w:t>Washington, D.C. 20510</w:t>
      </w:r>
    </w:p>
    <w:p w:rsidR="005A27EE" w:rsidRPr="00CC24FE" w:rsidRDefault="005A27EE" w:rsidP="005A27EE">
      <w:pPr>
        <w:spacing w:after="0" w:line="240" w:lineRule="auto"/>
        <w:rPr>
          <w:rFonts w:ascii="Times New Roman" w:hAnsi="Times New Roman" w:cs="Times New Roman"/>
          <w:sz w:val="24"/>
          <w:szCs w:val="24"/>
        </w:rPr>
      </w:pPr>
    </w:p>
    <w:p w:rsidR="005A27EE" w:rsidRPr="00CC24FE" w:rsidRDefault="005A27EE" w:rsidP="005A27EE">
      <w:pPr>
        <w:spacing w:after="0" w:line="240" w:lineRule="auto"/>
        <w:rPr>
          <w:rFonts w:ascii="Times New Roman" w:hAnsi="Times New Roman" w:cs="Times New Roman"/>
          <w:sz w:val="24"/>
          <w:szCs w:val="24"/>
        </w:rPr>
      </w:pPr>
      <w:r w:rsidRPr="00CC24FE">
        <w:rPr>
          <w:rFonts w:ascii="Times New Roman" w:hAnsi="Times New Roman" w:cs="Times New Roman"/>
          <w:sz w:val="24"/>
          <w:szCs w:val="24"/>
        </w:rPr>
        <w:t xml:space="preserve">Sen. Cory Booker </w:t>
      </w:r>
    </w:p>
    <w:p w:rsidR="005A27EE" w:rsidRPr="00CC24FE" w:rsidRDefault="005A27EE" w:rsidP="005A27EE">
      <w:pPr>
        <w:spacing w:after="0" w:line="240" w:lineRule="auto"/>
        <w:rPr>
          <w:rFonts w:ascii="Times New Roman" w:hAnsi="Times New Roman" w:cs="Times New Roman"/>
          <w:sz w:val="24"/>
          <w:szCs w:val="24"/>
        </w:rPr>
      </w:pPr>
      <w:r w:rsidRPr="00CC24FE">
        <w:rPr>
          <w:rFonts w:ascii="Times New Roman" w:hAnsi="Times New Roman" w:cs="Times New Roman"/>
          <w:sz w:val="24"/>
          <w:szCs w:val="24"/>
        </w:rPr>
        <w:t xml:space="preserve">359 Dirksen Senate Office Building </w:t>
      </w:r>
    </w:p>
    <w:p w:rsidR="005A27EE" w:rsidRPr="00CC24FE" w:rsidRDefault="005A27EE" w:rsidP="005A27EE">
      <w:pPr>
        <w:spacing w:after="0" w:line="240" w:lineRule="auto"/>
        <w:rPr>
          <w:rFonts w:ascii="Times New Roman" w:hAnsi="Times New Roman" w:cs="Times New Roman"/>
          <w:sz w:val="24"/>
          <w:szCs w:val="24"/>
        </w:rPr>
      </w:pPr>
      <w:r w:rsidRPr="00CC24FE">
        <w:rPr>
          <w:rFonts w:ascii="Times New Roman" w:hAnsi="Times New Roman" w:cs="Times New Roman"/>
          <w:sz w:val="24"/>
          <w:szCs w:val="24"/>
        </w:rPr>
        <w:t>Washington, DC 20510</w:t>
      </w:r>
    </w:p>
    <w:p w:rsidR="005A27EE" w:rsidRDefault="005A27EE" w:rsidP="00F7409E">
      <w:pPr>
        <w:rPr>
          <w:rFonts w:ascii="Times New Roman" w:hAnsi="Times New Roman" w:cs="Times New Roman"/>
          <w:sz w:val="24"/>
          <w:szCs w:val="24"/>
        </w:rPr>
      </w:pPr>
    </w:p>
    <w:p w:rsidR="005A27EE" w:rsidRPr="00CC24FE" w:rsidRDefault="005A27EE" w:rsidP="005A27EE">
      <w:pPr>
        <w:spacing w:after="0" w:line="240" w:lineRule="auto"/>
        <w:rPr>
          <w:rFonts w:ascii="Times New Roman" w:hAnsi="Times New Roman" w:cs="Times New Roman"/>
          <w:sz w:val="24"/>
          <w:szCs w:val="24"/>
        </w:rPr>
      </w:pPr>
      <w:r w:rsidRPr="00CC24FE">
        <w:rPr>
          <w:rFonts w:ascii="Times New Roman" w:hAnsi="Times New Roman" w:cs="Times New Roman"/>
          <w:sz w:val="24"/>
          <w:szCs w:val="24"/>
        </w:rPr>
        <w:t>Rep. Frank A. LoBiondo</w:t>
      </w:r>
    </w:p>
    <w:p w:rsidR="005A27EE" w:rsidRPr="00CC24FE" w:rsidRDefault="005A27EE" w:rsidP="005A27EE">
      <w:pPr>
        <w:spacing w:after="0" w:line="240" w:lineRule="auto"/>
        <w:rPr>
          <w:rFonts w:ascii="Times New Roman" w:hAnsi="Times New Roman" w:cs="Times New Roman"/>
          <w:sz w:val="24"/>
          <w:szCs w:val="24"/>
        </w:rPr>
      </w:pPr>
      <w:r w:rsidRPr="00CC24FE">
        <w:rPr>
          <w:rFonts w:ascii="Times New Roman" w:hAnsi="Times New Roman" w:cs="Times New Roman"/>
          <w:sz w:val="24"/>
          <w:szCs w:val="24"/>
        </w:rPr>
        <w:t>2427 Rayburn Building</w:t>
      </w:r>
    </w:p>
    <w:p w:rsidR="005A27EE" w:rsidRPr="00CC24FE" w:rsidRDefault="005A27EE" w:rsidP="005A27EE">
      <w:pPr>
        <w:spacing w:after="0" w:line="240" w:lineRule="auto"/>
        <w:rPr>
          <w:rFonts w:ascii="Times New Roman" w:hAnsi="Times New Roman" w:cs="Times New Roman"/>
          <w:sz w:val="24"/>
          <w:szCs w:val="24"/>
        </w:rPr>
      </w:pPr>
      <w:r w:rsidRPr="00CC24FE">
        <w:rPr>
          <w:rFonts w:ascii="Times New Roman" w:hAnsi="Times New Roman" w:cs="Times New Roman"/>
          <w:sz w:val="24"/>
          <w:szCs w:val="24"/>
        </w:rPr>
        <w:t>Washington, D.C. 20515</w:t>
      </w:r>
    </w:p>
    <w:p w:rsidR="005A27EE" w:rsidRDefault="005A27EE" w:rsidP="00F7409E">
      <w:pPr>
        <w:rPr>
          <w:rFonts w:ascii="Times New Roman" w:hAnsi="Times New Roman" w:cs="Times New Roman"/>
          <w:sz w:val="24"/>
          <w:szCs w:val="24"/>
        </w:rPr>
      </w:pPr>
    </w:p>
    <w:p w:rsidR="00F7409E" w:rsidRPr="00D71F6E" w:rsidRDefault="00F7409E" w:rsidP="00F7409E">
      <w:pPr>
        <w:rPr>
          <w:rFonts w:ascii="Times New Roman" w:hAnsi="Times New Roman" w:cs="Times New Roman"/>
          <w:sz w:val="24"/>
          <w:szCs w:val="24"/>
        </w:rPr>
      </w:pPr>
      <w:r>
        <w:rPr>
          <w:rFonts w:ascii="Times New Roman" w:hAnsi="Times New Roman" w:cs="Times New Roman"/>
          <w:sz w:val="24"/>
          <w:szCs w:val="24"/>
        </w:rPr>
        <w:t>Dear _________</w:t>
      </w:r>
      <w:r w:rsidRPr="00E31243">
        <w:rPr>
          <w:rFonts w:ascii="Times New Roman" w:hAnsi="Times New Roman" w:cs="Times New Roman"/>
          <w:sz w:val="24"/>
          <w:szCs w:val="24"/>
        </w:rPr>
        <w:t>:</w:t>
      </w:r>
    </w:p>
    <w:p w:rsidR="00F7409E" w:rsidRPr="00CC24FE" w:rsidRDefault="00F7409E" w:rsidP="00F7409E">
      <w:pPr>
        <w:spacing w:after="0" w:line="240" w:lineRule="auto"/>
        <w:rPr>
          <w:rFonts w:ascii="Times New Roman" w:hAnsi="Times New Roman" w:cs="Times New Roman"/>
          <w:sz w:val="24"/>
          <w:szCs w:val="24"/>
        </w:rPr>
      </w:pPr>
      <w:r w:rsidRPr="00CC24FE">
        <w:rPr>
          <w:rFonts w:ascii="Times New Roman" w:hAnsi="Times New Roman" w:cs="Times New Roman"/>
          <w:sz w:val="24"/>
          <w:szCs w:val="24"/>
        </w:rPr>
        <w:t xml:space="preserve">As </w:t>
      </w:r>
      <w:r>
        <w:rPr>
          <w:rFonts w:ascii="Times New Roman" w:hAnsi="Times New Roman" w:cs="Times New Roman"/>
          <w:sz w:val="24"/>
          <w:szCs w:val="24"/>
        </w:rPr>
        <w:t xml:space="preserve">one of </w:t>
      </w:r>
      <w:r w:rsidRPr="00CC24FE">
        <w:rPr>
          <w:rFonts w:ascii="Times New Roman" w:hAnsi="Times New Roman" w:cs="Times New Roman"/>
          <w:sz w:val="24"/>
          <w:szCs w:val="24"/>
        </w:rPr>
        <w:t>your constituent</w:t>
      </w:r>
      <w:r>
        <w:rPr>
          <w:rFonts w:ascii="Times New Roman" w:hAnsi="Times New Roman" w:cs="Times New Roman"/>
          <w:sz w:val="24"/>
          <w:szCs w:val="24"/>
        </w:rPr>
        <w:t xml:space="preserve">s, a human resources professional and a member </w:t>
      </w:r>
      <w:r w:rsidRPr="00CC24FE">
        <w:rPr>
          <w:rFonts w:ascii="Times New Roman" w:hAnsi="Times New Roman" w:cs="Times New Roman"/>
          <w:sz w:val="24"/>
          <w:szCs w:val="24"/>
        </w:rPr>
        <w:t>of the Human Resource Association of Southern New Jersey</w:t>
      </w:r>
      <w:r>
        <w:rPr>
          <w:rFonts w:ascii="Times New Roman" w:hAnsi="Times New Roman" w:cs="Times New Roman"/>
          <w:sz w:val="24"/>
          <w:szCs w:val="24"/>
        </w:rPr>
        <w:t xml:space="preserve"> (HRA)</w:t>
      </w:r>
      <w:r w:rsidR="003040AF">
        <w:rPr>
          <w:rFonts w:ascii="Times New Roman" w:hAnsi="Times New Roman" w:cs="Times New Roman"/>
          <w:sz w:val="24"/>
          <w:szCs w:val="24"/>
        </w:rPr>
        <w:t xml:space="preserve">, an affiliate of the </w:t>
      </w:r>
      <w:r w:rsidRPr="00CC24FE">
        <w:rPr>
          <w:rFonts w:ascii="Times New Roman" w:hAnsi="Times New Roman" w:cs="Times New Roman"/>
          <w:sz w:val="24"/>
          <w:szCs w:val="24"/>
        </w:rPr>
        <w:t>Society of Hum</w:t>
      </w:r>
      <w:r>
        <w:rPr>
          <w:rFonts w:ascii="Times New Roman" w:hAnsi="Times New Roman" w:cs="Times New Roman"/>
          <w:sz w:val="24"/>
          <w:szCs w:val="24"/>
        </w:rPr>
        <w:t>an Resource Management</w:t>
      </w:r>
      <w:r w:rsidRPr="00CC24FE">
        <w:rPr>
          <w:rFonts w:ascii="Times New Roman" w:hAnsi="Times New Roman" w:cs="Times New Roman"/>
          <w:sz w:val="24"/>
          <w:szCs w:val="24"/>
        </w:rPr>
        <w:t xml:space="preserve">, I am writing to urge your support of the </w:t>
      </w:r>
      <w:r w:rsidRPr="00CC24FE">
        <w:rPr>
          <w:rFonts w:ascii="Times New Roman" w:hAnsi="Times New Roman" w:cs="Times New Roman"/>
          <w:i/>
          <w:sz w:val="24"/>
          <w:szCs w:val="24"/>
        </w:rPr>
        <w:t xml:space="preserve">Protecting Workplace Advancement and Opportunity Act </w:t>
      </w:r>
      <w:r w:rsidRPr="00CC24FE">
        <w:rPr>
          <w:rFonts w:ascii="Times New Roman" w:hAnsi="Times New Roman" w:cs="Times New Roman"/>
          <w:sz w:val="24"/>
          <w:szCs w:val="24"/>
        </w:rPr>
        <w:t>(H.R. 4773 / S. 2707)</w:t>
      </w:r>
      <w:r>
        <w:rPr>
          <w:rFonts w:ascii="Times New Roman" w:hAnsi="Times New Roman" w:cs="Times New Roman"/>
          <w:sz w:val="24"/>
          <w:szCs w:val="24"/>
        </w:rPr>
        <w:t xml:space="preserve"> as well as a </w:t>
      </w:r>
      <w:r w:rsidRPr="00694BD2">
        <w:rPr>
          <w:rFonts w:ascii="Times New Roman" w:hAnsi="Times New Roman" w:cs="Times New Roman"/>
          <w:sz w:val="24"/>
          <w:szCs w:val="24"/>
        </w:rPr>
        <w:t xml:space="preserve">Congressional Review Act (CRA) resolution, </w:t>
      </w:r>
      <w:hyperlink r:id="rId4" w:tgtFrame="_blank" w:history="1">
        <w:r w:rsidRPr="00694BD2">
          <w:rPr>
            <w:rFonts w:ascii="Times New Roman" w:hAnsi="Times New Roman" w:cs="Times New Roman"/>
            <w:sz w:val="24"/>
            <w:szCs w:val="24"/>
          </w:rPr>
          <w:t>S.J.Res.34</w:t>
        </w:r>
      </w:hyperlink>
      <w:r w:rsidRPr="00CC24FE">
        <w:rPr>
          <w:rFonts w:ascii="Times New Roman" w:hAnsi="Times New Roman" w:cs="Times New Roman"/>
          <w:sz w:val="24"/>
          <w:szCs w:val="24"/>
        </w:rPr>
        <w:t>.  Th</w:t>
      </w:r>
      <w:r>
        <w:rPr>
          <w:rFonts w:ascii="Times New Roman" w:hAnsi="Times New Roman" w:cs="Times New Roman"/>
          <w:sz w:val="24"/>
          <w:szCs w:val="24"/>
        </w:rPr>
        <w:t>e</w:t>
      </w:r>
      <w:r w:rsidRPr="00CC24FE">
        <w:rPr>
          <w:rFonts w:ascii="Times New Roman" w:hAnsi="Times New Roman" w:cs="Times New Roman"/>
          <w:sz w:val="24"/>
          <w:szCs w:val="24"/>
        </w:rPr>
        <w:t xml:space="preserve"> legislation </w:t>
      </w:r>
      <w:r>
        <w:rPr>
          <w:rFonts w:ascii="Times New Roman" w:hAnsi="Times New Roman" w:cs="Times New Roman"/>
          <w:sz w:val="24"/>
          <w:szCs w:val="24"/>
        </w:rPr>
        <w:t>(</w:t>
      </w:r>
      <w:r w:rsidRPr="00CC24FE">
        <w:rPr>
          <w:rFonts w:ascii="Times New Roman" w:hAnsi="Times New Roman" w:cs="Times New Roman"/>
          <w:sz w:val="24"/>
          <w:szCs w:val="24"/>
        </w:rPr>
        <w:t>H.R. 4773 / S. 2707</w:t>
      </w:r>
      <w:r>
        <w:rPr>
          <w:rFonts w:ascii="Times New Roman" w:hAnsi="Times New Roman" w:cs="Times New Roman"/>
          <w:sz w:val="24"/>
          <w:szCs w:val="24"/>
        </w:rPr>
        <w:t xml:space="preserve">) </w:t>
      </w:r>
      <w:r w:rsidRPr="00CC24FE">
        <w:rPr>
          <w:rFonts w:ascii="Times New Roman" w:hAnsi="Times New Roman" w:cs="Times New Roman"/>
          <w:sz w:val="24"/>
          <w:szCs w:val="24"/>
        </w:rPr>
        <w:t xml:space="preserve">would require the U.S. Department of Labor </w:t>
      </w:r>
      <w:r>
        <w:rPr>
          <w:rFonts w:ascii="Times New Roman" w:hAnsi="Times New Roman" w:cs="Times New Roman"/>
          <w:sz w:val="24"/>
          <w:szCs w:val="24"/>
        </w:rPr>
        <w:t xml:space="preserve">(DOL) </w:t>
      </w:r>
      <w:r w:rsidRPr="00CC24FE">
        <w:rPr>
          <w:rFonts w:ascii="Times New Roman" w:hAnsi="Times New Roman" w:cs="Times New Roman"/>
          <w:sz w:val="24"/>
          <w:szCs w:val="24"/>
        </w:rPr>
        <w:t xml:space="preserve">to perform a </w:t>
      </w:r>
      <w:r>
        <w:rPr>
          <w:rFonts w:ascii="Times New Roman" w:hAnsi="Times New Roman" w:cs="Times New Roman"/>
          <w:sz w:val="24"/>
          <w:szCs w:val="24"/>
        </w:rPr>
        <w:t xml:space="preserve">much needed </w:t>
      </w:r>
      <w:r w:rsidRPr="00CC24FE">
        <w:rPr>
          <w:rFonts w:ascii="Times New Roman" w:hAnsi="Times New Roman" w:cs="Times New Roman"/>
          <w:sz w:val="24"/>
          <w:szCs w:val="24"/>
        </w:rPr>
        <w:t>detailed impact analysis prior to implementing changes to the rule</w:t>
      </w:r>
      <w:r>
        <w:rPr>
          <w:rFonts w:ascii="Times New Roman" w:hAnsi="Times New Roman" w:cs="Times New Roman"/>
          <w:sz w:val="24"/>
          <w:szCs w:val="24"/>
        </w:rPr>
        <w:t>s</w:t>
      </w:r>
      <w:r w:rsidRPr="00CC24FE">
        <w:rPr>
          <w:rFonts w:ascii="Times New Roman" w:hAnsi="Times New Roman" w:cs="Times New Roman"/>
          <w:sz w:val="24"/>
          <w:szCs w:val="24"/>
        </w:rPr>
        <w:t xml:space="preserve"> governing overtime pay under the Fair Labor Standards Act (FLSA) and nullify the recent </w:t>
      </w:r>
      <w:r>
        <w:rPr>
          <w:rFonts w:ascii="Times New Roman" w:hAnsi="Times New Roman" w:cs="Times New Roman"/>
          <w:sz w:val="24"/>
          <w:szCs w:val="24"/>
        </w:rPr>
        <w:t xml:space="preserve">regulatory </w:t>
      </w:r>
      <w:r w:rsidRPr="00CC24FE">
        <w:rPr>
          <w:rFonts w:ascii="Times New Roman" w:hAnsi="Times New Roman" w:cs="Times New Roman"/>
          <w:sz w:val="24"/>
          <w:szCs w:val="24"/>
        </w:rPr>
        <w:t>change</w:t>
      </w:r>
      <w:r>
        <w:rPr>
          <w:rFonts w:ascii="Times New Roman" w:hAnsi="Times New Roman" w:cs="Times New Roman"/>
          <w:sz w:val="24"/>
          <w:szCs w:val="24"/>
        </w:rPr>
        <w:t>s</w:t>
      </w:r>
      <w:r w:rsidRPr="00CC24FE">
        <w:rPr>
          <w:rFonts w:ascii="Times New Roman" w:hAnsi="Times New Roman" w:cs="Times New Roman"/>
          <w:sz w:val="24"/>
          <w:szCs w:val="24"/>
        </w:rPr>
        <w:t>.</w:t>
      </w:r>
      <w:r>
        <w:rPr>
          <w:rFonts w:ascii="Times New Roman" w:hAnsi="Times New Roman" w:cs="Times New Roman"/>
          <w:sz w:val="24"/>
          <w:szCs w:val="24"/>
        </w:rPr>
        <w:t xml:space="preserve">  An impact analysis is a fair, necessary approach that will avoid guesswork and provide an understanding of the significant consequences prior to implementation of regulatory changes.  It will also take into account the input received from business leaders, but ignored by</w:t>
      </w:r>
      <w:r w:rsidR="003040AF">
        <w:rPr>
          <w:rFonts w:ascii="Times New Roman" w:hAnsi="Times New Roman" w:cs="Times New Roman"/>
          <w:sz w:val="24"/>
          <w:szCs w:val="24"/>
        </w:rPr>
        <w:t xml:space="preserve"> the DOL.  </w:t>
      </w:r>
      <w:r>
        <w:rPr>
          <w:rFonts w:ascii="Times New Roman" w:hAnsi="Times New Roman" w:cs="Times New Roman"/>
          <w:sz w:val="24"/>
          <w:szCs w:val="24"/>
        </w:rPr>
        <w:t>Resolution</w:t>
      </w:r>
      <w:r w:rsidRPr="00694BD2">
        <w:rPr>
          <w:rFonts w:ascii="Times New Roman" w:hAnsi="Times New Roman" w:cs="Times New Roman"/>
          <w:sz w:val="24"/>
          <w:szCs w:val="24"/>
        </w:rPr>
        <w:t xml:space="preserve"> </w:t>
      </w:r>
      <w:hyperlink r:id="rId5" w:tgtFrame="_blank" w:history="1">
        <w:r w:rsidRPr="00694BD2">
          <w:rPr>
            <w:rFonts w:ascii="Times New Roman" w:hAnsi="Times New Roman" w:cs="Times New Roman"/>
            <w:sz w:val="24"/>
            <w:szCs w:val="24"/>
          </w:rPr>
          <w:t>S.J.Res.34</w:t>
        </w:r>
      </w:hyperlink>
      <w:r>
        <w:rPr>
          <w:rFonts w:ascii="Times New Roman" w:hAnsi="Times New Roman" w:cs="Times New Roman"/>
          <w:sz w:val="24"/>
          <w:szCs w:val="24"/>
        </w:rPr>
        <w:t xml:space="preserve"> also seeks to nullify the recent regulatory amendments to the FLSA</w:t>
      </w:r>
      <w:r w:rsidR="003040AF">
        <w:rPr>
          <w:rFonts w:ascii="Times New Roman" w:hAnsi="Times New Roman" w:cs="Times New Roman"/>
          <w:sz w:val="24"/>
          <w:szCs w:val="24"/>
        </w:rPr>
        <w:t xml:space="preserve">.  I </w:t>
      </w:r>
      <w:r>
        <w:rPr>
          <w:rFonts w:ascii="Times New Roman" w:hAnsi="Times New Roman" w:cs="Times New Roman"/>
          <w:sz w:val="24"/>
          <w:szCs w:val="24"/>
        </w:rPr>
        <w:t>urge your support of both initiatives.  Notably, the amendments also ignore the slowing job growth numbers recently issued by the DOL while our country continues to face delicate economic conditions.</w:t>
      </w:r>
    </w:p>
    <w:p w:rsidR="00F7409E" w:rsidRPr="00CC24FE" w:rsidRDefault="00F7409E" w:rsidP="00F7409E">
      <w:pPr>
        <w:spacing w:after="0" w:line="240" w:lineRule="auto"/>
        <w:rPr>
          <w:rFonts w:ascii="Times New Roman" w:hAnsi="Times New Roman" w:cs="Times New Roman"/>
          <w:sz w:val="24"/>
          <w:szCs w:val="24"/>
        </w:rPr>
      </w:pPr>
    </w:p>
    <w:p w:rsidR="00F7409E" w:rsidRPr="00CC24FE" w:rsidRDefault="00F7409E" w:rsidP="00F740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Among other things, there are </w:t>
      </w:r>
      <w:r w:rsidRPr="00CC24FE">
        <w:rPr>
          <w:rFonts w:ascii="Times New Roman" w:hAnsi="Times New Roman" w:cs="Times New Roman"/>
          <w:sz w:val="24"/>
          <w:szCs w:val="24"/>
        </w:rPr>
        <w:t xml:space="preserve">serious concerns </w:t>
      </w:r>
      <w:r>
        <w:rPr>
          <w:rFonts w:ascii="Times New Roman" w:hAnsi="Times New Roman" w:cs="Times New Roman"/>
          <w:sz w:val="24"/>
          <w:szCs w:val="24"/>
        </w:rPr>
        <w:t xml:space="preserve">regarding </w:t>
      </w:r>
      <w:r w:rsidRPr="00CC24FE">
        <w:rPr>
          <w:rFonts w:ascii="Times New Roman" w:hAnsi="Times New Roman" w:cs="Times New Roman"/>
          <w:sz w:val="24"/>
          <w:szCs w:val="24"/>
        </w:rPr>
        <w:t xml:space="preserve">the long-term effects on businesses and their professional employees that were directly impacted as a result the Department of Labor’s (DOL) changes to the overtime regulations.  </w:t>
      </w:r>
    </w:p>
    <w:p w:rsidR="00F7409E" w:rsidRPr="00CC24FE" w:rsidRDefault="00F7409E" w:rsidP="00F7409E">
      <w:pPr>
        <w:spacing w:after="0" w:line="240" w:lineRule="auto"/>
        <w:rPr>
          <w:rFonts w:ascii="Times New Roman" w:hAnsi="Times New Roman" w:cs="Times New Roman"/>
          <w:sz w:val="24"/>
          <w:szCs w:val="24"/>
        </w:rPr>
      </w:pPr>
    </w:p>
    <w:p w:rsidR="00F7409E" w:rsidRPr="00CC24FE" w:rsidRDefault="00F7409E" w:rsidP="00F7409E">
      <w:pPr>
        <w:spacing w:after="0" w:line="240" w:lineRule="auto"/>
        <w:rPr>
          <w:rFonts w:ascii="Times New Roman" w:hAnsi="Times New Roman" w:cs="Times New Roman"/>
          <w:sz w:val="24"/>
          <w:szCs w:val="24"/>
        </w:rPr>
      </w:pPr>
      <w:r w:rsidRPr="00CC24FE">
        <w:rPr>
          <w:rFonts w:ascii="Times New Roman" w:hAnsi="Times New Roman" w:cs="Times New Roman"/>
          <w:sz w:val="24"/>
          <w:szCs w:val="24"/>
        </w:rPr>
        <w:t xml:space="preserve">Under the DOL’s recently adopted change, the salary threshold for overtime pay (exempt status) </w:t>
      </w:r>
      <w:r>
        <w:rPr>
          <w:rFonts w:ascii="Times New Roman" w:hAnsi="Times New Roman" w:cs="Times New Roman"/>
          <w:sz w:val="24"/>
          <w:szCs w:val="24"/>
        </w:rPr>
        <w:t xml:space="preserve">will be </w:t>
      </w:r>
      <w:r w:rsidRPr="00CC24FE">
        <w:rPr>
          <w:rFonts w:ascii="Times New Roman" w:hAnsi="Times New Roman" w:cs="Times New Roman"/>
          <w:sz w:val="24"/>
          <w:szCs w:val="24"/>
        </w:rPr>
        <w:t xml:space="preserve">raised from $23,660 to $47,476.  While </w:t>
      </w:r>
      <w:r>
        <w:rPr>
          <w:rFonts w:ascii="Times New Roman" w:hAnsi="Times New Roman" w:cs="Times New Roman"/>
          <w:sz w:val="24"/>
          <w:szCs w:val="24"/>
        </w:rPr>
        <w:t xml:space="preserve">you may </w:t>
      </w:r>
      <w:r w:rsidRPr="00CC24FE">
        <w:rPr>
          <w:rFonts w:ascii="Times New Roman" w:hAnsi="Times New Roman" w:cs="Times New Roman"/>
          <w:sz w:val="24"/>
          <w:szCs w:val="24"/>
        </w:rPr>
        <w:t xml:space="preserve">agree that the salary threshold should be raised, the DOL’s implementation of </w:t>
      </w:r>
      <w:r w:rsidR="003A751E">
        <w:rPr>
          <w:rFonts w:ascii="Times New Roman" w:hAnsi="Times New Roman" w:cs="Times New Roman"/>
          <w:sz w:val="24"/>
          <w:szCs w:val="24"/>
        </w:rPr>
        <w:t xml:space="preserve">a rule that </w:t>
      </w:r>
      <w:r w:rsidRPr="00CC24FE">
        <w:rPr>
          <w:rFonts w:ascii="Times New Roman" w:hAnsi="Times New Roman" w:cs="Times New Roman"/>
          <w:sz w:val="24"/>
          <w:szCs w:val="24"/>
        </w:rPr>
        <w:t xml:space="preserve">more than </w:t>
      </w:r>
      <w:r w:rsidR="003A751E">
        <w:rPr>
          <w:rFonts w:ascii="Times New Roman" w:hAnsi="Times New Roman" w:cs="Times New Roman"/>
          <w:sz w:val="24"/>
          <w:szCs w:val="24"/>
        </w:rPr>
        <w:t xml:space="preserve">doubles the salary amount </w:t>
      </w:r>
      <w:r w:rsidRPr="00CC24FE">
        <w:rPr>
          <w:rFonts w:ascii="Times New Roman" w:hAnsi="Times New Roman" w:cs="Times New Roman"/>
          <w:sz w:val="24"/>
          <w:szCs w:val="24"/>
        </w:rPr>
        <w:t xml:space="preserve">increase will have a significant long-term impact across the private sector, including a larger economic impact </w:t>
      </w:r>
      <w:r w:rsidR="003A751E">
        <w:rPr>
          <w:rFonts w:ascii="Times New Roman" w:hAnsi="Times New Roman" w:cs="Times New Roman"/>
          <w:sz w:val="24"/>
          <w:szCs w:val="24"/>
        </w:rPr>
        <w:t xml:space="preserve">specific areas such as </w:t>
      </w:r>
      <w:r w:rsidRPr="00CC24FE">
        <w:rPr>
          <w:rFonts w:ascii="Times New Roman" w:hAnsi="Times New Roman" w:cs="Times New Roman"/>
          <w:sz w:val="24"/>
          <w:szCs w:val="24"/>
        </w:rPr>
        <w:t>small businesses</w:t>
      </w:r>
      <w:r w:rsidR="003A751E">
        <w:rPr>
          <w:rFonts w:ascii="Times New Roman" w:hAnsi="Times New Roman" w:cs="Times New Roman"/>
          <w:sz w:val="24"/>
          <w:szCs w:val="24"/>
        </w:rPr>
        <w:t xml:space="preserve"> </w:t>
      </w:r>
      <w:r w:rsidRPr="00CC24FE">
        <w:rPr>
          <w:rFonts w:ascii="Times New Roman" w:hAnsi="Times New Roman" w:cs="Times New Roman"/>
          <w:sz w:val="24"/>
          <w:szCs w:val="24"/>
        </w:rPr>
        <w:t xml:space="preserve">and </w:t>
      </w:r>
      <w:r w:rsidR="003A751E">
        <w:rPr>
          <w:rFonts w:ascii="Times New Roman" w:hAnsi="Times New Roman" w:cs="Times New Roman"/>
          <w:sz w:val="24"/>
          <w:szCs w:val="24"/>
        </w:rPr>
        <w:t xml:space="preserve">particular </w:t>
      </w:r>
      <w:r w:rsidRPr="00CC24FE">
        <w:rPr>
          <w:rFonts w:ascii="Times New Roman" w:hAnsi="Times New Roman" w:cs="Times New Roman"/>
          <w:sz w:val="24"/>
          <w:szCs w:val="24"/>
        </w:rPr>
        <w:t>geographic areas.</w:t>
      </w:r>
      <w:r>
        <w:rPr>
          <w:rFonts w:ascii="Times New Roman" w:hAnsi="Times New Roman" w:cs="Times New Roman"/>
          <w:sz w:val="24"/>
          <w:szCs w:val="24"/>
        </w:rPr>
        <w:t xml:space="preserve">  The lack of such a meaningful analysis prior to action means blind adoption of rule changes.  We deserve better </w:t>
      </w:r>
      <w:r w:rsidR="003040AF">
        <w:rPr>
          <w:rFonts w:ascii="Times New Roman" w:hAnsi="Times New Roman" w:cs="Times New Roman"/>
          <w:sz w:val="24"/>
          <w:szCs w:val="24"/>
        </w:rPr>
        <w:t xml:space="preserve">government, representation and </w:t>
      </w:r>
      <w:r>
        <w:rPr>
          <w:rFonts w:ascii="Times New Roman" w:hAnsi="Times New Roman" w:cs="Times New Roman"/>
          <w:sz w:val="24"/>
          <w:szCs w:val="24"/>
        </w:rPr>
        <w:t>leadership.</w:t>
      </w:r>
    </w:p>
    <w:p w:rsidR="00F7409E" w:rsidRPr="00CC24FE" w:rsidRDefault="00F7409E" w:rsidP="00F7409E">
      <w:pPr>
        <w:spacing w:after="0" w:line="240" w:lineRule="auto"/>
        <w:rPr>
          <w:rFonts w:ascii="Times New Roman" w:hAnsi="Times New Roman" w:cs="Times New Roman"/>
          <w:sz w:val="24"/>
          <w:szCs w:val="24"/>
        </w:rPr>
      </w:pPr>
    </w:p>
    <w:p w:rsidR="00F7409E" w:rsidRDefault="00F7409E" w:rsidP="00F7409E">
      <w:pPr>
        <w:spacing w:after="0" w:line="240" w:lineRule="auto"/>
        <w:rPr>
          <w:rFonts w:ascii="Times New Roman" w:hAnsi="Times New Roman" w:cs="Times New Roman"/>
          <w:sz w:val="24"/>
          <w:szCs w:val="24"/>
        </w:rPr>
      </w:pPr>
      <w:r w:rsidRPr="00CC24FE">
        <w:rPr>
          <w:rFonts w:ascii="Times New Roman" w:hAnsi="Times New Roman" w:cs="Times New Roman"/>
          <w:sz w:val="24"/>
          <w:szCs w:val="24"/>
        </w:rPr>
        <w:t xml:space="preserve">A plethora of </w:t>
      </w:r>
      <w:r>
        <w:rPr>
          <w:rFonts w:ascii="Times New Roman" w:hAnsi="Times New Roman" w:cs="Times New Roman"/>
          <w:sz w:val="24"/>
          <w:szCs w:val="24"/>
        </w:rPr>
        <w:t xml:space="preserve">other </w:t>
      </w:r>
      <w:r w:rsidRPr="00CC24FE">
        <w:rPr>
          <w:rFonts w:ascii="Times New Roman" w:hAnsi="Times New Roman" w:cs="Times New Roman"/>
          <w:sz w:val="24"/>
          <w:szCs w:val="24"/>
        </w:rPr>
        <w:t xml:space="preserve">problems arise as a result of this dramatic increase in the salary threshold.  </w:t>
      </w:r>
    </w:p>
    <w:p w:rsidR="00F7409E" w:rsidRPr="00CC24FE" w:rsidRDefault="00F7409E" w:rsidP="00F7409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w:t>
      </w:r>
      <w:r w:rsidRPr="00CC24FE">
        <w:rPr>
          <w:rFonts w:ascii="Times New Roman" w:hAnsi="Times New Roman" w:cs="Times New Roman"/>
          <w:sz w:val="24"/>
          <w:szCs w:val="24"/>
        </w:rPr>
        <w:t xml:space="preserve">he DOL changes </w:t>
      </w:r>
      <w:r>
        <w:rPr>
          <w:rFonts w:ascii="Times New Roman" w:hAnsi="Times New Roman" w:cs="Times New Roman"/>
          <w:sz w:val="24"/>
          <w:szCs w:val="24"/>
        </w:rPr>
        <w:t xml:space="preserve">will cause the reclassification of many </w:t>
      </w:r>
      <w:r w:rsidRPr="00CC24FE">
        <w:rPr>
          <w:rFonts w:ascii="Times New Roman" w:hAnsi="Times New Roman" w:cs="Times New Roman"/>
          <w:sz w:val="24"/>
          <w:szCs w:val="24"/>
        </w:rPr>
        <w:t xml:space="preserve">previously exempt </w:t>
      </w:r>
      <w:r>
        <w:rPr>
          <w:rFonts w:ascii="Times New Roman" w:hAnsi="Times New Roman" w:cs="Times New Roman"/>
          <w:sz w:val="24"/>
          <w:szCs w:val="24"/>
        </w:rPr>
        <w:t xml:space="preserve">professional </w:t>
      </w:r>
      <w:r w:rsidRPr="00CC24FE">
        <w:rPr>
          <w:rFonts w:ascii="Times New Roman" w:hAnsi="Times New Roman" w:cs="Times New Roman"/>
          <w:sz w:val="24"/>
          <w:szCs w:val="24"/>
        </w:rPr>
        <w:t xml:space="preserve">employees to non-exempt hourly employees, resulting in far less workplace </w:t>
      </w:r>
      <w:r>
        <w:rPr>
          <w:rFonts w:ascii="Times New Roman" w:hAnsi="Times New Roman" w:cs="Times New Roman"/>
          <w:sz w:val="24"/>
          <w:szCs w:val="24"/>
        </w:rPr>
        <w:t xml:space="preserve">and scheduling </w:t>
      </w:r>
      <w:r w:rsidRPr="00CC24FE">
        <w:rPr>
          <w:rFonts w:ascii="Times New Roman" w:hAnsi="Times New Roman" w:cs="Times New Roman"/>
          <w:sz w:val="24"/>
          <w:szCs w:val="24"/>
        </w:rPr>
        <w:t xml:space="preserve">flexibility as well as </w:t>
      </w:r>
      <w:r>
        <w:rPr>
          <w:rFonts w:ascii="Times New Roman" w:hAnsi="Times New Roman" w:cs="Times New Roman"/>
          <w:sz w:val="24"/>
          <w:szCs w:val="24"/>
        </w:rPr>
        <w:t xml:space="preserve">force those employees </w:t>
      </w:r>
      <w:r w:rsidRPr="00CC24FE">
        <w:rPr>
          <w:rFonts w:ascii="Times New Roman" w:hAnsi="Times New Roman" w:cs="Times New Roman"/>
          <w:sz w:val="24"/>
          <w:szCs w:val="24"/>
        </w:rPr>
        <w:t xml:space="preserve">to closely track their hours.  </w:t>
      </w:r>
      <w:r>
        <w:rPr>
          <w:rFonts w:ascii="Times New Roman" w:hAnsi="Times New Roman" w:cs="Times New Roman"/>
          <w:sz w:val="24"/>
          <w:szCs w:val="24"/>
        </w:rPr>
        <w:t>One example involves employees who work remotely and enjoy flexibility in their work schedules</w:t>
      </w:r>
      <w:r w:rsidRPr="00CC24FE">
        <w:rPr>
          <w:rFonts w:ascii="Times New Roman" w:hAnsi="Times New Roman" w:cs="Times New Roman"/>
          <w:sz w:val="24"/>
          <w:szCs w:val="24"/>
        </w:rPr>
        <w:t xml:space="preserve">. </w:t>
      </w:r>
    </w:p>
    <w:p w:rsidR="00F7409E" w:rsidRPr="00CC24FE" w:rsidRDefault="00F7409E" w:rsidP="00F7409E">
      <w:pPr>
        <w:spacing w:after="0" w:line="240" w:lineRule="auto"/>
        <w:rPr>
          <w:rFonts w:ascii="Times New Roman" w:hAnsi="Times New Roman" w:cs="Times New Roman"/>
          <w:sz w:val="24"/>
          <w:szCs w:val="24"/>
        </w:rPr>
      </w:pPr>
    </w:p>
    <w:p w:rsidR="00F7409E" w:rsidRPr="00CC24FE" w:rsidRDefault="00F7409E" w:rsidP="00F7409E">
      <w:pPr>
        <w:spacing w:after="0" w:line="240" w:lineRule="auto"/>
        <w:rPr>
          <w:rFonts w:ascii="Times New Roman" w:hAnsi="Times New Roman" w:cs="Times New Roman"/>
          <w:sz w:val="24"/>
          <w:szCs w:val="24"/>
        </w:rPr>
      </w:pPr>
      <w:r w:rsidRPr="00CC24FE">
        <w:rPr>
          <w:rFonts w:ascii="Times New Roman" w:hAnsi="Times New Roman" w:cs="Times New Roman"/>
          <w:sz w:val="24"/>
          <w:szCs w:val="24"/>
        </w:rPr>
        <w:t xml:space="preserve">The present cost of the DOL’s rule change </w:t>
      </w:r>
      <w:r>
        <w:rPr>
          <w:rFonts w:ascii="Times New Roman" w:hAnsi="Times New Roman" w:cs="Times New Roman"/>
          <w:sz w:val="24"/>
          <w:szCs w:val="24"/>
        </w:rPr>
        <w:t xml:space="preserve">will </w:t>
      </w:r>
      <w:r w:rsidRPr="00CC24FE">
        <w:rPr>
          <w:rFonts w:ascii="Times New Roman" w:hAnsi="Times New Roman" w:cs="Times New Roman"/>
          <w:sz w:val="24"/>
          <w:szCs w:val="24"/>
        </w:rPr>
        <w:t xml:space="preserve">not been limited to employees.  Employers </w:t>
      </w:r>
      <w:r>
        <w:rPr>
          <w:rFonts w:ascii="Times New Roman" w:hAnsi="Times New Roman" w:cs="Times New Roman"/>
          <w:sz w:val="24"/>
          <w:szCs w:val="24"/>
        </w:rPr>
        <w:t xml:space="preserve">will </w:t>
      </w:r>
      <w:r w:rsidRPr="00CC24FE">
        <w:rPr>
          <w:rFonts w:ascii="Times New Roman" w:hAnsi="Times New Roman" w:cs="Times New Roman"/>
          <w:sz w:val="24"/>
          <w:szCs w:val="24"/>
        </w:rPr>
        <w:t>also fe</w:t>
      </w:r>
      <w:r>
        <w:rPr>
          <w:rFonts w:ascii="Times New Roman" w:hAnsi="Times New Roman" w:cs="Times New Roman"/>
          <w:sz w:val="24"/>
          <w:szCs w:val="24"/>
        </w:rPr>
        <w:t>e</w:t>
      </w:r>
      <w:r w:rsidRPr="00CC24FE">
        <w:rPr>
          <w:rFonts w:ascii="Times New Roman" w:hAnsi="Times New Roman" w:cs="Times New Roman"/>
          <w:sz w:val="24"/>
          <w:szCs w:val="24"/>
        </w:rPr>
        <w:t>l an immediate economic impact in the form of the increased management and human resources costs, such as costs associated with reclassifying employees and extra hours spent scheduling employees.</w:t>
      </w:r>
      <w:r>
        <w:rPr>
          <w:rFonts w:ascii="Times New Roman" w:hAnsi="Times New Roman" w:cs="Times New Roman"/>
          <w:sz w:val="24"/>
          <w:szCs w:val="24"/>
        </w:rPr>
        <w:t xml:space="preserve">  A rise in unemployment claims, consolidation or elimination of positions, or outsourcing are also a few other significant and unaccounted for risks created by the regulatory changes. </w:t>
      </w:r>
    </w:p>
    <w:p w:rsidR="00F7409E" w:rsidRPr="00CC24FE" w:rsidRDefault="00F7409E" w:rsidP="00F7409E">
      <w:pPr>
        <w:spacing w:after="0" w:line="240" w:lineRule="auto"/>
        <w:rPr>
          <w:rFonts w:ascii="Times New Roman" w:hAnsi="Times New Roman" w:cs="Times New Roman"/>
          <w:sz w:val="24"/>
          <w:szCs w:val="24"/>
        </w:rPr>
      </w:pPr>
    </w:p>
    <w:p w:rsidR="00F7409E" w:rsidRPr="00CC24FE" w:rsidRDefault="000A1F62" w:rsidP="00F7409E">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F7409E">
        <w:rPr>
          <w:rFonts w:ascii="Times New Roman" w:hAnsi="Times New Roman" w:cs="Times New Roman"/>
          <w:sz w:val="24"/>
          <w:szCs w:val="24"/>
        </w:rPr>
        <w:t xml:space="preserve"> </w:t>
      </w:r>
      <w:r w:rsidR="00F7409E" w:rsidRPr="00CC24FE">
        <w:rPr>
          <w:rFonts w:ascii="Times New Roman" w:hAnsi="Times New Roman" w:cs="Times New Roman"/>
          <w:sz w:val="24"/>
          <w:szCs w:val="24"/>
        </w:rPr>
        <w:t xml:space="preserve">firmly believe that employees and employers alike are best served when the system provides maximum flexibility in structuring employee hours, career advancement opportunities for employees, and clarity for employers when classifying employees.  Not only is the DOL’s change in direct conflict with the interests of professionals wishing to retain their autonomy and flexibility in their work schedules; it forces employers to be less amendable to the needs of their employees and incentivizes scrutinizing the efficacy of its employees.  </w:t>
      </w:r>
    </w:p>
    <w:p w:rsidR="00F7409E" w:rsidRPr="00CC24FE" w:rsidRDefault="00F7409E" w:rsidP="00F7409E">
      <w:pPr>
        <w:spacing w:after="0" w:line="240" w:lineRule="auto"/>
        <w:rPr>
          <w:rFonts w:ascii="Times New Roman" w:hAnsi="Times New Roman" w:cs="Times New Roman"/>
          <w:sz w:val="24"/>
          <w:szCs w:val="24"/>
        </w:rPr>
      </w:pPr>
    </w:p>
    <w:p w:rsidR="00F7409E" w:rsidRPr="00CC24FE" w:rsidRDefault="00F7409E" w:rsidP="00F7409E">
      <w:pPr>
        <w:spacing w:after="0" w:line="240" w:lineRule="auto"/>
        <w:rPr>
          <w:rFonts w:ascii="Times New Roman" w:hAnsi="Times New Roman" w:cs="Times New Roman"/>
          <w:sz w:val="24"/>
          <w:szCs w:val="24"/>
        </w:rPr>
      </w:pPr>
      <w:r w:rsidRPr="00CC24FE">
        <w:rPr>
          <w:rFonts w:ascii="Times New Roman" w:hAnsi="Times New Roman" w:cs="Times New Roman"/>
          <w:sz w:val="24"/>
          <w:szCs w:val="24"/>
        </w:rPr>
        <w:t xml:space="preserve">Given these concerns, </w:t>
      </w:r>
      <w:r w:rsidR="000A1F62">
        <w:rPr>
          <w:rFonts w:ascii="Times New Roman" w:hAnsi="Times New Roman" w:cs="Times New Roman"/>
          <w:sz w:val="24"/>
          <w:szCs w:val="24"/>
        </w:rPr>
        <w:t xml:space="preserve">I </w:t>
      </w:r>
      <w:r w:rsidRPr="00CC24FE">
        <w:rPr>
          <w:rFonts w:ascii="Times New Roman" w:hAnsi="Times New Roman" w:cs="Times New Roman"/>
          <w:sz w:val="24"/>
          <w:szCs w:val="24"/>
        </w:rPr>
        <w:t xml:space="preserve">strongly support the </w:t>
      </w:r>
      <w:r w:rsidRPr="00CC24FE">
        <w:rPr>
          <w:rFonts w:ascii="Times New Roman" w:hAnsi="Times New Roman" w:cs="Times New Roman"/>
          <w:i/>
          <w:sz w:val="24"/>
          <w:szCs w:val="24"/>
        </w:rPr>
        <w:t xml:space="preserve">Protecting Workplace Advancement and Opportunity Act </w:t>
      </w:r>
      <w:r>
        <w:rPr>
          <w:rFonts w:ascii="Times New Roman" w:hAnsi="Times New Roman" w:cs="Times New Roman"/>
          <w:sz w:val="24"/>
          <w:szCs w:val="24"/>
        </w:rPr>
        <w:t>(H.R. 4773 / S. 2707</w:t>
      </w:r>
      <w:r w:rsidRPr="00CC24FE">
        <w:rPr>
          <w:rFonts w:ascii="Times New Roman" w:hAnsi="Times New Roman" w:cs="Times New Roman"/>
          <w:sz w:val="24"/>
          <w:szCs w:val="24"/>
        </w:rPr>
        <w:t>)</w:t>
      </w:r>
      <w:r>
        <w:rPr>
          <w:rFonts w:ascii="Times New Roman" w:hAnsi="Times New Roman" w:cs="Times New Roman"/>
          <w:sz w:val="24"/>
          <w:szCs w:val="24"/>
        </w:rPr>
        <w:t xml:space="preserve"> as well as a </w:t>
      </w:r>
      <w:r w:rsidRPr="00694BD2">
        <w:rPr>
          <w:rFonts w:ascii="Times New Roman" w:hAnsi="Times New Roman" w:cs="Times New Roman"/>
          <w:sz w:val="24"/>
          <w:szCs w:val="24"/>
        </w:rPr>
        <w:t xml:space="preserve">Congressional Review Act (CRA) resolution, </w:t>
      </w:r>
      <w:hyperlink r:id="rId6" w:tgtFrame="_blank" w:history="1">
        <w:r w:rsidRPr="00694BD2">
          <w:rPr>
            <w:rFonts w:ascii="Times New Roman" w:hAnsi="Times New Roman" w:cs="Times New Roman"/>
            <w:sz w:val="24"/>
            <w:szCs w:val="24"/>
          </w:rPr>
          <w:t>S.J.Res.34</w:t>
        </w:r>
      </w:hyperlink>
      <w:r w:rsidRPr="00CC24FE">
        <w:rPr>
          <w:rFonts w:ascii="Times New Roman" w:hAnsi="Times New Roman" w:cs="Times New Roman"/>
          <w:sz w:val="24"/>
          <w:szCs w:val="24"/>
        </w:rPr>
        <w:t>.  Th</w:t>
      </w:r>
      <w:r>
        <w:rPr>
          <w:rFonts w:ascii="Times New Roman" w:hAnsi="Times New Roman" w:cs="Times New Roman"/>
          <w:sz w:val="24"/>
          <w:szCs w:val="24"/>
        </w:rPr>
        <w:t xml:space="preserve">e </w:t>
      </w:r>
      <w:r w:rsidRPr="00CC24FE">
        <w:rPr>
          <w:rFonts w:ascii="Times New Roman" w:hAnsi="Times New Roman" w:cs="Times New Roman"/>
          <w:sz w:val="24"/>
          <w:szCs w:val="24"/>
        </w:rPr>
        <w:t xml:space="preserve">reasonable </w:t>
      </w:r>
      <w:r>
        <w:rPr>
          <w:rFonts w:ascii="Times New Roman" w:hAnsi="Times New Roman" w:cs="Times New Roman"/>
          <w:sz w:val="24"/>
          <w:szCs w:val="24"/>
        </w:rPr>
        <w:t xml:space="preserve">measures within </w:t>
      </w:r>
      <w:r w:rsidRPr="00D54B40">
        <w:rPr>
          <w:rFonts w:ascii="Times New Roman" w:hAnsi="Times New Roman" w:cs="Times New Roman"/>
          <w:b/>
          <w:i/>
          <w:sz w:val="24"/>
          <w:szCs w:val="24"/>
        </w:rPr>
        <w:t>H.R. 4773 / S. 2707</w:t>
      </w:r>
      <w:r>
        <w:rPr>
          <w:rFonts w:ascii="Times New Roman" w:hAnsi="Times New Roman" w:cs="Times New Roman"/>
          <w:b/>
          <w:i/>
          <w:sz w:val="24"/>
          <w:szCs w:val="24"/>
        </w:rPr>
        <w:t xml:space="preserve"> </w:t>
      </w:r>
      <w:r w:rsidRPr="00D54B40">
        <w:rPr>
          <w:rFonts w:ascii="Times New Roman" w:hAnsi="Times New Roman" w:cs="Times New Roman"/>
          <w:b/>
          <w:i/>
          <w:sz w:val="24"/>
          <w:szCs w:val="24"/>
        </w:rPr>
        <w:t>do not prevent the DOL from moving forward with future changes to the exempt salary level change /overtime regulations</w:t>
      </w:r>
      <w:r w:rsidRPr="00CC24FE">
        <w:rPr>
          <w:rFonts w:ascii="Times New Roman" w:hAnsi="Times New Roman" w:cs="Times New Roman"/>
          <w:sz w:val="24"/>
          <w:szCs w:val="24"/>
        </w:rPr>
        <w:t xml:space="preserve">.  It simply requires the DOL to perform </w:t>
      </w:r>
      <w:r>
        <w:rPr>
          <w:rFonts w:ascii="Times New Roman" w:hAnsi="Times New Roman" w:cs="Times New Roman"/>
          <w:sz w:val="24"/>
          <w:szCs w:val="24"/>
        </w:rPr>
        <w:t xml:space="preserve">an </w:t>
      </w:r>
      <w:r w:rsidRPr="00CC24FE">
        <w:rPr>
          <w:rFonts w:ascii="Times New Roman" w:hAnsi="Times New Roman" w:cs="Times New Roman"/>
          <w:sz w:val="24"/>
          <w:szCs w:val="24"/>
        </w:rPr>
        <w:t xml:space="preserve">economic analysis of how changes to overtime regulations will impact small businesses, </w:t>
      </w:r>
      <w:r w:rsidR="006A5885">
        <w:rPr>
          <w:rFonts w:ascii="Times New Roman" w:hAnsi="Times New Roman" w:cs="Times New Roman"/>
          <w:sz w:val="24"/>
          <w:szCs w:val="24"/>
        </w:rPr>
        <w:t>particular geographic</w:t>
      </w:r>
      <w:r w:rsidRPr="00CC24FE">
        <w:rPr>
          <w:rFonts w:ascii="Times New Roman" w:hAnsi="Times New Roman" w:cs="Times New Roman"/>
          <w:sz w:val="24"/>
          <w:szCs w:val="24"/>
        </w:rPr>
        <w:t xml:space="preserve">, as well as employee flexibility and career advancement before proceeding with a new rule. </w:t>
      </w:r>
    </w:p>
    <w:p w:rsidR="00F7409E" w:rsidRPr="00CC24FE" w:rsidRDefault="00F7409E" w:rsidP="00F7409E">
      <w:pPr>
        <w:spacing w:after="0" w:line="240" w:lineRule="auto"/>
        <w:rPr>
          <w:rFonts w:ascii="Times New Roman" w:hAnsi="Times New Roman" w:cs="Times New Roman"/>
          <w:sz w:val="24"/>
          <w:szCs w:val="24"/>
        </w:rPr>
      </w:pPr>
    </w:p>
    <w:p w:rsidR="00F7409E" w:rsidRPr="00CC24FE" w:rsidRDefault="00F7409E" w:rsidP="00F7409E">
      <w:pPr>
        <w:spacing w:after="0" w:line="240" w:lineRule="auto"/>
        <w:rPr>
          <w:rFonts w:ascii="Times New Roman" w:hAnsi="Times New Roman" w:cs="Times New Roman"/>
          <w:sz w:val="24"/>
          <w:szCs w:val="24"/>
        </w:rPr>
      </w:pPr>
      <w:r w:rsidRPr="00CC24FE">
        <w:rPr>
          <w:rFonts w:ascii="Times New Roman" w:hAnsi="Times New Roman" w:cs="Times New Roman"/>
          <w:sz w:val="24"/>
          <w:szCs w:val="24"/>
        </w:rPr>
        <w:t xml:space="preserve">As your constituent, </w:t>
      </w:r>
      <w:r w:rsidR="000A1F62">
        <w:rPr>
          <w:rFonts w:ascii="Times New Roman" w:hAnsi="Times New Roman" w:cs="Times New Roman"/>
          <w:sz w:val="24"/>
          <w:szCs w:val="24"/>
        </w:rPr>
        <w:t xml:space="preserve">a human resources professional </w:t>
      </w:r>
      <w:r>
        <w:rPr>
          <w:rFonts w:ascii="Times New Roman" w:hAnsi="Times New Roman" w:cs="Times New Roman"/>
          <w:sz w:val="24"/>
          <w:szCs w:val="24"/>
        </w:rPr>
        <w:t xml:space="preserve">and </w:t>
      </w:r>
      <w:r w:rsidR="000A1F62">
        <w:rPr>
          <w:rFonts w:ascii="Times New Roman" w:hAnsi="Times New Roman" w:cs="Times New Roman"/>
          <w:sz w:val="24"/>
          <w:szCs w:val="24"/>
        </w:rPr>
        <w:t xml:space="preserve">a member of the </w:t>
      </w:r>
      <w:r>
        <w:rPr>
          <w:rFonts w:ascii="Times New Roman" w:hAnsi="Times New Roman" w:cs="Times New Roman"/>
          <w:sz w:val="24"/>
          <w:szCs w:val="24"/>
        </w:rPr>
        <w:t xml:space="preserve">HRA </w:t>
      </w:r>
      <w:r w:rsidRPr="00CC24FE">
        <w:rPr>
          <w:rFonts w:ascii="Times New Roman" w:hAnsi="Times New Roman" w:cs="Times New Roman"/>
          <w:sz w:val="24"/>
          <w:szCs w:val="24"/>
        </w:rPr>
        <w:t>I urge you to support H.R. 4773 / S. 2707</w:t>
      </w:r>
      <w:r>
        <w:rPr>
          <w:rFonts w:ascii="Times New Roman" w:hAnsi="Times New Roman" w:cs="Times New Roman"/>
          <w:sz w:val="24"/>
          <w:szCs w:val="24"/>
        </w:rPr>
        <w:t xml:space="preserve"> as well as a </w:t>
      </w:r>
      <w:r w:rsidRPr="00694BD2">
        <w:rPr>
          <w:rFonts w:ascii="Times New Roman" w:hAnsi="Times New Roman" w:cs="Times New Roman"/>
          <w:sz w:val="24"/>
          <w:szCs w:val="24"/>
        </w:rPr>
        <w:t xml:space="preserve">Congressional Review Act (CRA) resolution, </w:t>
      </w:r>
      <w:hyperlink r:id="rId7" w:tgtFrame="_blank" w:history="1">
        <w:r w:rsidRPr="00694BD2">
          <w:rPr>
            <w:rFonts w:ascii="Times New Roman" w:hAnsi="Times New Roman" w:cs="Times New Roman"/>
            <w:sz w:val="24"/>
            <w:szCs w:val="24"/>
          </w:rPr>
          <w:t>S.J.Res.34</w:t>
        </w:r>
      </w:hyperlink>
      <w:r w:rsidRPr="00CC24FE">
        <w:rPr>
          <w:rFonts w:ascii="Times New Roman" w:hAnsi="Times New Roman" w:cs="Times New Roman"/>
          <w:sz w:val="24"/>
          <w:szCs w:val="24"/>
        </w:rPr>
        <w:t xml:space="preserve">.  </w:t>
      </w:r>
      <w:r w:rsidR="000A1F62">
        <w:rPr>
          <w:rFonts w:ascii="Times New Roman" w:hAnsi="Times New Roman" w:cs="Times New Roman"/>
          <w:sz w:val="24"/>
          <w:szCs w:val="24"/>
        </w:rPr>
        <w:t xml:space="preserve">I </w:t>
      </w:r>
      <w:r w:rsidRPr="00CC24FE">
        <w:rPr>
          <w:rFonts w:ascii="Times New Roman" w:hAnsi="Times New Roman" w:cs="Times New Roman"/>
          <w:sz w:val="24"/>
          <w:szCs w:val="24"/>
        </w:rPr>
        <w:t>would appreciate hearing your p</w:t>
      </w:r>
      <w:r>
        <w:rPr>
          <w:rFonts w:ascii="Times New Roman" w:hAnsi="Times New Roman" w:cs="Times New Roman"/>
          <w:sz w:val="24"/>
          <w:szCs w:val="24"/>
        </w:rPr>
        <w:t>er</w:t>
      </w:r>
      <w:r w:rsidRPr="00CC24FE">
        <w:rPr>
          <w:rFonts w:ascii="Times New Roman" w:hAnsi="Times New Roman" w:cs="Times New Roman"/>
          <w:sz w:val="24"/>
          <w:szCs w:val="24"/>
        </w:rPr>
        <w:t xml:space="preserve">spective on this critical </w:t>
      </w:r>
      <w:r>
        <w:rPr>
          <w:rFonts w:ascii="Times New Roman" w:hAnsi="Times New Roman" w:cs="Times New Roman"/>
          <w:sz w:val="24"/>
          <w:szCs w:val="24"/>
        </w:rPr>
        <w:t>issue</w:t>
      </w:r>
      <w:r w:rsidRPr="00CC24FE">
        <w:rPr>
          <w:rFonts w:ascii="Times New Roman" w:hAnsi="Times New Roman" w:cs="Times New Roman"/>
          <w:sz w:val="24"/>
          <w:szCs w:val="24"/>
        </w:rPr>
        <w:t>.</w:t>
      </w:r>
    </w:p>
    <w:p w:rsidR="004B6771" w:rsidRPr="000A1F62" w:rsidRDefault="00757324" w:rsidP="000A1F62">
      <w:pPr>
        <w:spacing w:after="0" w:line="240" w:lineRule="auto"/>
        <w:rPr>
          <w:rFonts w:ascii="Times New Roman" w:hAnsi="Times New Roman" w:cs="Times New Roman"/>
          <w:sz w:val="24"/>
          <w:szCs w:val="24"/>
        </w:rPr>
      </w:pPr>
    </w:p>
    <w:p w:rsidR="000A1F62" w:rsidRDefault="000A1F62" w:rsidP="000A1F62">
      <w:pPr>
        <w:spacing w:after="0" w:line="240" w:lineRule="auto"/>
        <w:rPr>
          <w:rFonts w:ascii="Times New Roman" w:hAnsi="Times New Roman" w:cs="Times New Roman"/>
          <w:sz w:val="24"/>
          <w:szCs w:val="24"/>
        </w:rPr>
      </w:pPr>
      <w:r w:rsidRPr="000A1F62">
        <w:rPr>
          <w:rFonts w:ascii="Times New Roman" w:hAnsi="Times New Roman" w:cs="Times New Roman"/>
          <w:sz w:val="24"/>
          <w:szCs w:val="24"/>
        </w:rPr>
        <w:t>Thank you.</w:t>
      </w:r>
    </w:p>
    <w:p w:rsidR="000A1F62" w:rsidRDefault="000A1F62" w:rsidP="000A1F62">
      <w:pPr>
        <w:spacing w:after="0" w:line="240" w:lineRule="auto"/>
        <w:rPr>
          <w:rFonts w:ascii="Times New Roman" w:hAnsi="Times New Roman" w:cs="Times New Roman"/>
          <w:sz w:val="24"/>
          <w:szCs w:val="24"/>
        </w:rPr>
      </w:pPr>
    </w:p>
    <w:p w:rsidR="000A1F62" w:rsidRDefault="000A1F62" w:rsidP="000A1F62">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 xml:space="preserve">Very Truly, </w:t>
      </w:r>
    </w:p>
    <w:p w:rsidR="000A1F62" w:rsidRDefault="000A1F62" w:rsidP="000A1F62">
      <w:pPr>
        <w:spacing w:after="0" w:line="240" w:lineRule="auto"/>
        <w:ind w:left="4320"/>
        <w:rPr>
          <w:rFonts w:ascii="Times New Roman" w:hAnsi="Times New Roman" w:cs="Times New Roman"/>
          <w:sz w:val="24"/>
          <w:szCs w:val="24"/>
        </w:rPr>
      </w:pPr>
    </w:p>
    <w:p w:rsidR="000A1F62" w:rsidRPr="000A1F62" w:rsidRDefault="000A1F62" w:rsidP="000A1F62">
      <w:pPr>
        <w:spacing w:after="0" w:line="240" w:lineRule="auto"/>
        <w:ind w:left="4320"/>
        <w:rPr>
          <w:rFonts w:ascii="Times New Roman" w:hAnsi="Times New Roman" w:cs="Times New Roman"/>
          <w:sz w:val="24"/>
          <w:szCs w:val="24"/>
        </w:rPr>
      </w:pPr>
    </w:p>
    <w:sectPr w:rsidR="000A1F62" w:rsidRPr="000A1F62" w:rsidSect="004B0D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F7409E"/>
    <w:rsid w:val="000A1F62"/>
    <w:rsid w:val="003040AF"/>
    <w:rsid w:val="003A751E"/>
    <w:rsid w:val="004B0D1E"/>
    <w:rsid w:val="005A27EE"/>
    <w:rsid w:val="005E18E3"/>
    <w:rsid w:val="006A5885"/>
    <w:rsid w:val="00757324"/>
    <w:rsid w:val="00801D2D"/>
    <w:rsid w:val="00950582"/>
    <w:rsid w:val="00E10BAA"/>
    <w:rsid w:val="00F740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09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09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elp.senate.gov/chair/newsroom/press/alexander-johnson-lead-44-senators-in-introducing-congressional-review-act-to-stop-backward-time-card-overtime-ru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lp.senate.gov/chair/newsroom/press/alexander-johnson-lead-44-senators-in-introducing-congressional-review-act-to-stop-backward-time-card-overtime-rule" TargetMode="External"/><Relationship Id="rId5" Type="http://schemas.openxmlformats.org/officeDocument/2006/relationships/hyperlink" Target="http://www.help.senate.gov/chair/newsroom/press/alexander-johnson-lead-44-senators-in-introducing-congressional-review-act-to-stop-backward-time-card-overtime-rule" TargetMode="External"/><Relationship Id="rId10" Type="http://schemas.microsoft.com/office/2007/relationships/stylesWithEffects" Target="stylesWithEffects.xml"/><Relationship Id="rId4" Type="http://schemas.openxmlformats.org/officeDocument/2006/relationships/hyperlink" Target="http://www.help.senate.gov/chair/newsroom/press/alexander-johnson-lead-44-senators-in-introducing-congressional-review-act-to-stop-backward-time-card-overtime-rul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dc:creator>
  <cp:lastModifiedBy>Felicia</cp:lastModifiedBy>
  <cp:revision>2</cp:revision>
  <dcterms:created xsi:type="dcterms:W3CDTF">2016-06-18T02:39:00Z</dcterms:created>
  <dcterms:modified xsi:type="dcterms:W3CDTF">2016-06-18T02:39:00Z</dcterms:modified>
</cp:coreProperties>
</file>