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1C83" w14:textId="77777777" w:rsidR="00164EC3" w:rsidRDefault="004E533A">
      <w:r w:rsidRPr="004E533A">
        <w:t>Atlantic Community Charter S</w:t>
      </w:r>
      <w:r>
        <w:t xml:space="preserve">chool (ACCS) is </w:t>
      </w:r>
      <w:r w:rsidRPr="004E533A">
        <w:t xml:space="preserve">committed to instilling a can-do philosophy of self-reliance and high expectations educating students in grades K-8. </w:t>
      </w:r>
      <w:r>
        <w:t xml:space="preserve"> We are currently have an excellent opportunity </w:t>
      </w:r>
      <w:r w:rsidRPr="004E533A">
        <w:t xml:space="preserve">for a </w:t>
      </w:r>
      <w:r w:rsidRPr="00D6218E">
        <w:rPr>
          <w:b/>
        </w:rPr>
        <w:t>Manager of Human Resources</w:t>
      </w:r>
      <w:r>
        <w:t xml:space="preserve">.  </w:t>
      </w:r>
    </w:p>
    <w:p w14:paraId="0F72BF42" w14:textId="77777777" w:rsidR="004E533A" w:rsidRDefault="004E533A">
      <w:r>
        <w:t xml:space="preserve">This role will be </w:t>
      </w:r>
      <w:r w:rsidRPr="004E533A">
        <w:t xml:space="preserve">responsible for managing the major HR functional areas, with a particular focus on talent acquisition, and implementing HR policy and overall direction, as approved by the Board </w:t>
      </w:r>
      <w:r w:rsidR="00BA4ABF">
        <w:t>of Trustees and Chief School Administrator/Lead Person</w:t>
      </w:r>
      <w:r w:rsidRPr="004E533A">
        <w:t>, across the institution</w:t>
      </w:r>
      <w:r>
        <w:t xml:space="preserve"> in Galloway, NJ</w:t>
      </w:r>
      <w:r w:rsidRPr="004E533A">
        <w:t xml:space="preserve">.  </w:t>
      </w:r>
      <w:r w:rsidR="00BA4ABF">
        <w:t>S</w:t>
      </w:r>
      <w:r>
        <w:t>pecific responsibilities include:</w:t>
      </w:r>
    </w:p>
    <w:p w14:paraId="40200F95" w14:textId="77777777" w:rsidR="004E533A" w:rsidRDefault="004E533A" w:rsidP="004E533A">
      <w:pPr>
        <w:pStyle w:val="ListParagraph"/>
        <w:numPr>
          <w:ilvl w:val="0"/>
          <w:numId w:val="2"/>
        </w:numPr>
      </w:pPr>
      <w:r>
        <w:t>Partnering</w:t>
      </w:r>
      <w:r w:rsidRPr="004E533A">
        <w:t xml:space="preserve"> with ACCS leaders</w:t>
      </w:r>
      <w:r>
        <w:t xml:space="preserve">hip to </w:t>
      </w:r>
      <w:r w:rsidRPr="004E533A">
        <w:t xml:space="preserve">execute the organization’s human resource and talent strategy, particularly as it relates to current and future talent needs, recruiting, retention, </w:t>
      </w:r>
      <w:r w:rsidR="005140D9">
        <w:t xml:space="preserve">onboarding </w:t>
      </w:r>
      <w:r w:rsidRPr="004E533A">
        <w:t>and succession planning</w:t>
      </w:r>
      <w:r>
        <w:t xml:space="preserve"> </w:t>
      </w:r>
    </w:p>
    <w:p w14:paraId="2902A158" w14:textId="77777777" w:rsidR="004E533A" w:rsidRDefault="004E533A" w:rsidP="004E533A">
      <w:pPr>
        <w:pStyle w:val="ListParagraph"/>
        <w:numPr>
          <w:ilvl w:val="0"/>
          <w:numId w:val="2"/>
        </w:numPr>
      </w:pPr>
      <w:r>
        <w:t>Serving</w:t>
      </w:r>
      <w:r w:rsidRPr="004E533A">
        <w:t xml:space="preserve"> as the primary resource for all employee relations issues and concerns</w:t>
      </w:r>
    </w:p>
    <w:p w14:paraId="64F47B1E" w14:textId="77777777" w:rsidR="004E533A" w:rsidRDefault="004E533A" w:rsidP="004E533A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4E533A">
        <w:rPr>
          <w:rFonts w:cstheme="minorHAnsi"/>
          <w:bCs/>
        </w:rPr>
        <w:t>Ensuring compliance with federal, state and local employment laws, including affirmative action and Equal Employment Opportunity (EEO)</w:t>
      </w:r>
    </w:p>
    <w:p w14:paraId="1224190D" w14:textId="77777777" w:rsidR="004E533A" w:rsidRDefault="004E533A" w:rsidP="004E5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0B68C2">
        <w:rPr>
          <w:rFonts w:asciiTheme="minorHAnsi" w:hAnsiTheme="minorHAnsi" w:cstheme="minorHAnsi"/>
          <w:bCs/>
        </w:rPr>
        <w:t>Track</w:t>
      </w:r>
      <w:r>
        <w:rPr>
          <w:rFonts w:asciiTheme="minorHAnsi" w:hAnsiTheme="minorHAnsi" w:cstheme="minorHAnsi"/>
          <w:bCs/>
        </w:rPr>
        <w:t>ing and analyzing key metrics to monitor employee</w:t>
      </w:r>
      <w:r w:rsidRPr="000B68C2">
        <w:rPr>
          <w:rFonts w:asciiTheme="minorHAnsi" w:hAnsiTheme="minorHAnsi" w:cstheme="minorHAnsi"/>
          <w:bCs/>
        </w:rPr>
        <w:t xml:space="preserve"> satisfaction and continuously improve HR service delivery to internal </w:t>
      </w:r>
      <w:r>
        <w:rPr>
          <w:rFonts w:asciiTheme="minorHAnsi" w:hAnsiTheme="minorHAnsi" w:cstheme="minorHAnsi"/>
          <w:bCs/>
        </w:rPr>
        <w:t>school clients</w:t>
      </w:r>
    </w:p>
    <w:p w14:paraId="0DE1B176" w14:textId="77777777" w:rsidR="004E533A" w:rsidRDefault="004E533A" w:rsidP="00164EC3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Consulting</w:t>
      </w:r>
      <w:r w:rsidRPr="004E533A">
        <w:rPr>
          <w:rFonts w:cstheme="minorHAnsi"/>
          <w:bCs/>
        </w:rPr>
        <w:t xml:space="preserve"> with ACCS leadership in implementing appropriate performance management practices and assisting in addressing performance issues</w:t>
      </w:r>
    </w:p>
    <w:p w14:paraId="2661B603" w14:textId="77777777" w:rsidR="005140D9" w:rsidRDefault="005140D9" w:rsidP="005140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Continuously reviewing HR opportunities for automation and increase efficiency</w:t>
      </w:r>
    </w:p>
    <w:p w14:paraId="0D906922" w14:textId="77777777" w:rsidR="005140D9" w:rsidRDefault="005140D9" w:rsidP="00164EC3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Actively monitoring and tracking teacher credentials and certifications</w:t>
      </w:r>
    </w:p>
    <w:p w14:paraId="781E013C" w14:textId="77777777" w:rsidR="00164EC3" w:rsidRPr="00164EC3" w:rsidRDefault="00164EC3" w:rsidP="00164EC3">
      <w:pPr>
        <w:pStyle w:val="ListParagraph"/>
        <w:rPr>
          <w:rFonts w:cstheme="minorHAnsi"/>
          <w:bCs/>
        </w:rPr>
      </w:pPr>
    </w:p>
    <w:p w14:paraId="32224A5E" w14:textId="77777777" w:rsidR="004E533A" w:rsidRPr="004E533A" w:rsidRDefault="00164EC3" w:rsidP="004E533A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Qualifications</w:t>
      </w:r>
    </w:p>
    <w:p w14:paraId="688BBD74" w14:textId="77777777" w:rsidR="004E533A" w:rsidRPr="00BB2E86" w:rsidRDefault="004E533A" w:rsidP="004E5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</w:t>
      </w:r>
      <w:r w:rsidRPr="00BB2E86">
        <w:rPr>
          <w:rFonts w:asciiTheme="minorHAnsi" w:hAnsiTheme="minorHAnsi" w:cstheme="minorHAnsi"/>
          <w:bCs/>
        </w:rPr>
        <w:t>Bachelor’s degree in Human Resources, Business Administra</w:t>
      </w:r>
      <w:r>
        <w:rPr>
          <w:rFonts w:asciiTheme="minorHAnsi" w:hAnsiTheme="minorHAnsi" w:cstheme="minorHAnsi"/>
          <w:bCs/>
        </w:rPr>
        <w:t>tion, or related field required</w:t>
      </w:r>
    </w:p>
    <w:p w14:paraId="53F00C04" w14:textId="77777777" w:rsidR="004E533A" w:rsidRDefault="004E533A" w:rsidP="004E5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minimum of 5-7 </w:t>
      </w:r>
      <w:r w:rsidRPr="00BB2E86">
        <w:rPr>
          <w:rFonts w:asciiTheme="minorHAnsi" w:hAnsiTheme="minorHAnsi" w:cstheme="minorHAnsi"/>
          <w:bCs/>
        </w:rPr>
        <w:t>years of human resource</w:t>
      </w:r>
      <w:r>
        <w:rPr>
          <w:rFonts w:asciiTheme="minorHAnsi" w:hAnsiTheme="minorHAnsi" w:cstheme="minorHAnsi"/>
          <w:bCs/>
        </w:rPr>
        <w:t xml:space="preserve"> management experience, preferably in an education environment</w:t>
      </w:r>
    </w:p>
    <w:p w14:paraId="3B09DF7A" w14:textId="77777777" w:rsidR="00164EC3" w:rsidRPr="00164EC3" w:rsidRDefault="00164EC3" w:rsidP="00164EC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t>Strong knowledge of human resource principles, procedures and best practices</w:t>
      </w:r>
    </w:p>
    <w:p w14:paraId="04CF25FD" w14:textId="77777777" w:rsidR="00164EC3" w:rsidRPr="005140D9" w:rsidRDefault="00164EC3" w:rsidP="00164EC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B2E86">
        <w:rPr>
          <w:rFonts w:eastAsia="Times New Roman"/>
          <w:color w:val="000000"/>
        </w:rPr>
        <w:t>Thorough knowledge of</w:t>
      </w:r>
      <w:r>
        <w:rPr>
          <w:rFonts w:eastAsia="Times New Roman"/>
          <w:color w:val="000000"/>
        </w:rPr>
        <w:t xml:space="preserve"> New Jersey</w:t>
      </w:r>
      <w:r w:rsidRPr="00BB2E86">
        <w:rPr>
          <w:rFonts w:eastAsia="Times New Roman"/>
          <w:color w:val="000000"/>
        </w:rPr>
        <w:t xml:space="preserve"> employme</w:t>
      </w:r>
      <w:r>
        <w:rPr>
          <w:rFonts w:eastAsia="Times New Roman"/>
          <w:color w:val="000000"/>
        </w:rPr>
        <w:t>nt-related laws and regulations</w:t>
      </w:r>
    </w:p>
    <w:p w14:paraId="19F10625" w14:textId="77777777" w:rsidR="005140D9" w:rsidRPr="005140D9" w:rsidRDefault="005140D9" w:rsidP="005140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Hlk3907863"/>
      <w:r w:rsidRPr="00BB2E86">
        <w:rPr>
          <w:rFonts w:eastAsia="Times New Roman"/>
          <w:color w:val="000000"/>
        </w:rPr>
        <w:t>Strong analytical and problem-solving skills</w:t>
      </w:r>
      <w:bookmarkEnd w:id="0"/>
    </w:p>
    <w:p w14:paraId="4E858BDD" w14:textId="77777777" w:rsidR="00164EC3" w:rsidRPr="005140D9" w:rsidRDefault="00164EC3" w:rsidP="00164EC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1" w:name="_Hlk3815493"/>
      <w:r w:rsidRPr="00BB2E86">
        <w:rPr>
          <w:rFonts w:eastAsia="Times New Roman"/>
          <w:color w:val="000000"/>
        </w:rPr>
        <w:t>Ability to act with integrity, professionalism, and confidentiality</w:t>
      </w:r>
      <w:bookmarkEnd w:id="1"/>
    </w:p>
    <w:p w14:paraId="74536FA1" w14:textId="77777777" w:rsidR="00164EC3" w:rsidRDefault="004E533A" w:rsidP="00164E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B2E86">
        <w:rPr>
          <w:rFonts w:asciiTheme="minorHAnsi" w:hAnsiTheme="minorHAnsi" w:cstheme="minorHAnsi"/>
          <w:bCs/>
        </w:rPr>
        <w:t>SHR</w:t>
      </w:r>
      <w:r>
        <w:rPr>
          <w:rFonts w:asciiTheme="minorHAnsi" w:hAnsiTheme="minorHAnsi" w:cstheme="minorHAnsi"/>
          <w:bCs/>
        </w:rPr>
        <w:t>M-CP or SHRM-SCP highly desired</w:t>
      </w:r>
    </w:p>
    <w:p w14:paraId="3FEE653B" w14:textId="77777777" w:rsidR="00164EC3" w:rsidRDefault="00164EC3" w:rsidP="00164EC3">
      <w:pPr>
        <w:pStyle w:val="ListParagraph"/>
        <w:rPr>
          <w:rFonts w:asciiTheme="minorHAnsi" w:hAnsiTheme="minorHAnsi" w:cstheme="minorHAnsi"/>
          <w:bCs/>
        </w:rPr>
      </w:pPr>
    </w:p>
    <w:p w14:paraId="37AE5815" w14:textId="77777777" w:rsidR="00164EC3" w:rsidRDefault="00164EC3" w:rsidP="00164EC3">
      <w:pPr>
        <w:rPr>
          <w:rFonts w:cstheme="minorHAnsi"/>
          <w:bCs/>
        </w:rPr>
      </w:pPr>
      <w:r w:rsidRPr="00164EC3">
        <w:rPr>
          <w:rFonts w:cstheme="minorHAnsi"/>
          <w:bCs/>
        </w:rPr>
        <w:t>This pos</w:t>
      </w:r>
      <w:r>
        <w:rPr>
          <w:rFonts w:cstheme="minorHAnsi"/>
          <w:bCs/>
        </w:rPr>
        <w:t>i</w:t>
      </w:r>
      <w:r w:rsidRPr="00164EC3">
        <w:rPr>
          <w:rFonts w:cstheme="minorHAnsi"/>
          <w:bCs/>
        </w:rPr>
        <w:t xml:space="preserve">tion </w:t>
      </w:r>
      <w:r>
        <w:rPr>
          <w:rFonts w:cstheme="minorHAnsi"/>
          <w:bCs/>
        </w:rPr>
        <w:t>will be required to work full-time, on-site</w:t>
      </w:r>
      <w:r w:rsidR="005140D9">
        <w:rPr>
          <w:rFonts w:cstheme="minorHAnsi"/>
          <w:bCs/>
        </w:rPr>
        <w:t>,</w:t>
      </w:r>
      <w:r>
        <w:rPr>
          <w:rFonts w:cstheme="minorHAnsi"/>
          <w:bCs/>
        </w:rPr>
        <w:t xml:space="preserve"> at our Galloway, NJ location.</w:t>
      </w:r>
    </w:p>
    <w:p w14:paraId="3675FAB1" w14:textId="77777777" w:rsidR="00D6218E" w:rsidRPr="00164EC3" w:rsidRDefault="00D6218E" w:rsidP="00164EC3">
      <w:pPr>
        <w:rPr>
          <w:rFonts w:cstheme="minorHAnsi"/>
          <w:bCs/>
        </w:rPr>
      </w:pPr>
      <w:r>
        <w:rPr>
          <w:rFonts w:cstheme="minorHAnsi"/>
          <w:bCs/>
        </w:rPr>
        <w:t xml:space="preserve">For consideration, please send your resume to: </w:t>
      </w:r>
      <w:hyperlink r:id="rId5" w:history="1">
        <w:r>
          <w:rPr>
            <w:rStyle w:val="Hyperlink"/>
          </w:rPr>
          <w:t>pjeffers@csmillc.com</w:t>
        </w:r>
      </w:hyperlink>
    </w:p>
    <w:p w14:paraId="671F22B4" w14:textId="77777777" w:rsidR="00164EC3" w:rsidRPr="00164EC3" w:rsidRDefault="00164EC3" w:rsidP="00164EC3">
      <w:pPr>
        <w:ind w:left="360"/>
        <w:rPr>
          <w:rFonts w:cstheme="minorHAnsi"/>
          <w:bCs/>
        </w:rPr>
      </w:pPr>
    </w:p>
    <w:p w14:paraId="30833B64" w14:textId="77777777" w:rsidR="004E533A" w:rsidRDefault="004E533A"/>
    <w:sectPr w:rsidR="004E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8AA"/>
    <w:multiLevelType w:val="hybridMultilevel"/>
    <w:tmpl w:val="3DB2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652E8"/>
    <w:multiLevelType w:val="multilevel"/>
    <w:tmpl w:val="92900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40DF6"/>
    <w:multiLevelType w:val="hybridMultilevel"/>
    <w:tmpl w:val="14E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6780"/>
    <w:multiLevelType w:val="hybridMultilevel"/>
    <w:tmpl w:val="BF1A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645982">
    <w:abstractNumId w:val="3"/>
  </w:num>
  <w:num w:numId="2" w16cid:durableId="1408648769">
    <w:abstractNumId w:val="0"/>
  </w:num>
  <w:num w:numId="3" w16cid:durableId="1488787534">
    <w:abstractNumId w:val="2"/>
  </w:num>
  <w:num w:numId="4" w16cid:durableId="47633689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3A"/>
    <w:rsid w:val="00164EC3"/>
    <w:rsid w:val="00336C65"/>
    <w:rsid w:val="004E533A"/>
    <w:rsid w:val="005140D9"/>
    <w:rsid w:val="00563587"/>
    <w:rsid w:val="00BA4ABF"/>
    <w:rsid w:val="00D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6C13"/>
  <w15:chartTrackingRefBased/>
  <w15:docId w15:val="{D87E6695-A579-4BCB-AE35-FD12557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3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621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Jeffers</dc:creator>
  <cp:keywords/>
  <dc:description/>
  <cp:lastModifiedBy>Carol Asselta</cp:lastModifiedBy>
  <cp:revision>2</cp:revision>
  <dcterms:created xsi:type="dcterms:W3CDTF">2024-01-11T23:14:00Z</dcterms:created>
  <dcterms:modified xsi:type="dcterms:W3CDTF">2024-01-11T23:14:00Z</dcterms:modified>
</cp:coreProperties>
</file>